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  <w:r>
        <w:rPr>
          <w:rFonts w:ascii="Arial" w:hAnsi="Arial" w:cs="Arial"/>
          <w:sz w:val="24"/>
          <w:szCs w:val="24"/>
          <w:lang w:val="et-EE"/>
        </w:rPr>
        <w:t>Lp</w:t>
      </w:r>
      <w:r>
        <w:rPr>
          <w:rFonts w:ascii="Arial" w:hAnsi="Arial" w:cs="Arial"/>
          <w:sz w:val="24"/>
          <w:szCs w:val="24"/>
          <w:lang w:val="et-EE"/>
        </w:rPr>
        <w:t xml:space="preserve"> Vahur Laas</w:t>
      </w:r>
      <w:r>
        <w:rPr>
          <w:rFonts w:ascii="Arial" w:hAnsi="Arial" w:cs="Arial"/>
          <w:sz w:val="24"/>
          <w:szCs w:val="24"/>
          <w:lang w:val="et-EE"/>
        </w:rPr>
        <w:tab/>
      </w:r>
      <w:r>
        <w:rPr>
          <w:rFonts w:ascii="Arial" w:hAnsi="Arial" w:cs="Arial"/>
          <w:sz w:val="24"/>
          <w:szCs w:val="24"/>
          <w:lang w:val="et-EE"/>
        </w:rPr>
        <w:tab/>
      </w:r>
      <w:r>
        <w:rPr>
          <w:rFonts w:ascii="Arial" w:hAnsi="Arial" w:cs="Arial"/>
          <w:sz w:val="24"/>
          <w:szCs w:val="24"/>
          <w:lang w:val="et-EE"/>
        </w:rPr>
        <w:tab/>
      </w:r>
      <w:r>
        <w:rPr>
          <w:rFonts w:ascii="Arial" w:hAnsi="Arial" w:cs="Arial"/>
          <w:sz w:val="24"/>
          <w:szCs w:val="24"/>
          <w:lang w:val="et-EE"/>
        </w:rPr>
        <w:tab/>
      </w:r>
      <w:r>
        <w:rPr>
          <w:rFonts w:ascii="Arial" w:hAnsi="Arial" w:cs="Arial"/>
          <w:sz w:val="24"/>
          <w:szCs w:val="24"/>
          <w:lang w:val="et-EE"/>
        </w:rPr>
        <w:tab/>
        <w:t xml:space="preserve">         </w:t>
      </w:r>
      <w:r w:rsidRPr="00A45FFF">
        <w:rPr>
          <w:rFonts w:ascii="Arial" w:hAnsi="Arial" w:cs="Arial"/>
          <w:sz w:val="24"/>
          <w:szCs w:val="24"/>
          <w:lang w:val="et-EE"/>
        </w:rPr>
        <w:t>Teie: 15.05.2019</w:t>
      </w: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  <w:proofErr w:type="spellStart"/>
      <w:r w:rsidRPr="00A45FFF">
        <w:rPr>
          <w:rFonts w:ascii="Arial" w:hAnsi="Arial" w:cs="Arial"/>
          <w:sz w:val="24"/>
          <w:szCs w:val="24"/>
          <w:lang w:val="et-EE"/>
        </w:rPr>
        <w:t>Altren</w:t>
      </w:r>
      <w:proofErr w:type="spellEnd"/>
      <w:r w:rsidRPr="00A45FFF">
        <w:rPr>
          <w:rFonts w:ascii="Arial" w:hAnsi="Arial" w:cs="Arial"/>
          <w:sz w:val="24"/>
          <w:szCs w:val="24"/>
          <w:lang w:val="et-EE"/>
        </w:rPr>
        <w:t xml:space="preserve"> Projekt OÜ</w:t>
      </w:r>
      <w:r w:rsidRPr="00A45FFF">
        <w:rPr>
          <w:rFonts w:ascii="Arial" w:hAnsi="Arial" w:cs="Arial"/>
          <w:sz w:val="24"/>
          <w:szCs w:val="24"/>
          <w:lang w:val="et-EE"/>
        </w:rPr>
        <w:tab/>
      </w:r>
      <w:r w:rsidRPr="00A45FFF">
        <w:rPr>
          <w:rFonts w:ascii="Arial" w:hAnsi="Arial" w:cs="Arial"/>
          <w:sz w:val="24"/>
          <w:szCs w:val="24"/>
          <w:lang w:val="et-EE"/>
        </w:rPr>
        <w:tab/>
      </w:r>
      <w:r w:rsidRPr="00A45FFF">
        <w:rPr>
          <w:rFonts w:ascii="Arial" w:hAnsi="Arial" w:cs="Arial"/>
          <w:sz w:val="24"/>
          <w:szCs w:val="24"/>
          <w:lang w:val="et-EE"/>
        </w:rPr>
        <w:tab/>
      </w:r>
      <w:r w:rsidRPr="00A45FFF">
        <w:rPr>
          <w:rFonts w:ascii="Arial" w:hAnsi="Arial" w:cs="Arial"/>
          <w:sz w:val="24"/>
          <w:szCs w:val="24"/>
          <w:lang w:val="et-EE"/>
        </w:rPr>
        <w:tab/>
      </w:r>
      <w:r w:rsidRPr="00A45FFF">
        <w:rPr>
          <w:rFonts w:ascii="Arial" w:hAnsi="Arial" w:cs="Arial"/>
          <w:sz w:val="24"/>
          <w:szCs w:val="24"/>
          <w:lang w:val="et-EE"/>
        </w:rPr>
        <w:tab/>
      </w:r>
      <w:r w:rsidRPr="00A45FFF">
        <w:rPr>
          <w:rFonts w:ascii="Arial" w:hAnsi="Arial" w:cs="Arial"/>
          <w:sz w:val="24"/>
          <w:szCs w:val="24"/>
          <w:lang w:val="et-EE"/>
        </w:rPr>
        <w:tab/>
      </w: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>Vana-Hansu talu</w:t>
      </w: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  <w:r>
        <w:rPr>
          <w:rFonts w:ascii="Arial" w:hAnsi="Arial" w:cs="Arial"/>
          <w:sz w:val="24"/>
          <w:szCs w:val="24"/>
          <w:lang w:val="et-EE"/>
        </w:rPr>
        <w:t>Suure-Rakke küla, Rannu vald</w:t>
      </w:r>
      <w:r>
        <w:rPr>
          <w:rFonts w:ascii="Arial" w:hAnsi="Arial" w:cs="Arial"/>
          <w:sz w:val="24"/>
          <w:szCs w:val="24"/>
          <w:lang w:val="et-EE"/>
        </w:rPr>
        <w:tab/>
      </w:r>
      <w:r>
        <w:rPr>
          <w:rFonts w:ascii="Arial" w:hAnsi="Arial" w:cs="Arial"/>
          <w:sz w:val="24"/>
          <w:szCs w:val="24"/>
          <w:lang w:val="et-EE"/>
        </w:rPr>
        <w:tab/>
      </w:r>
      <w:r>
        <w:rPr>
          <w:rFonts w:ascii="Arial" w:hAnsi="Arial" w:cs="Arial"/>
          <w:sz w:val="24"/>
          <w:szCs w:val="24"/>
          <w:lang w:val="et-EE"/>
        </w:rPr>
        <w:tab/>
        <w:t xml:space="preserve">         </w:t>
      </w:r>
      <w:r w:rsidRPr="00A45FFF">
        <w:rPr>
          <w:rFonts w:ascii="Arial" w:hAnsi="Arial" w:cs="Arial"/>
          <w:sz w:val="24"/>
          <w:szCs w:val="24"/>
          <w:lang w:val="et-EE"/>
        </w:rPr>
        <w:t>Me</w:t>
      </w:r>
      <w:r>
        <w:rPr>
          <w:rFonts w:ascii="Arial" w:hAnsi="Arial" w:cs="Arial"/>
          <w:sz w:val="24"/>
          <w:szCs w:val="24"/>
          <w:lang w:val="et-EE"/>
        </w:rPr>
        <w:t>ie: 18.</w:t>
      </w:r>
      <w:r w:rsidR="00C57575">
        <w:rPr>
          <w:rFonts w:ascii="Arial" w:hAnsi="Arial" w:cs="Arial"/>
          <w:sz w:val="24"/>
          <w:szCs w:val="24"/>
          <w:lang w:val="et-EE"/>
        </w:rPr>
        <w:t>06.2019 nr 13-8/1317-2</w:t>
      </w: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>61113 Tartu maakond</w:t>
      </w: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 xml:space="preserve">e-mail: </w:t>
      </w:r>
      <w:hyperlink r:id="rId8" w:history="1">
        <w:r w:rsidRPr="00A45FFF">
          <w:rPr>
            <w:rStyle w:val="Hyperlink"/>
            <w:rFonts w:ascii="Arial" w:hAnsi="Arial" w:cs="Arial"/>
            <w:sz w:val="24"/>
            <w:szCs w:val="24"/>
            <w:lang w:val="et-EE"/>
          </w:rPr>
          <w:t>vahur@altrenprojekt.ee</w:t>
        </w:r>
      </w:hyperlink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84254C" w:rsidRDefault="00C57575" w:rsidP="003E69D4">
      <w:pPr>
        <w:pStyle w:val="NoSpacing"/>
        <w:jc w:val="both"/>
        <w:rPr>
          <w:rFonts w:ascii="Arial" w:hAnsi="Arial" w:cs="Arial"/>
          <w:b/>
          <w:sz w:val="24"/>
          <w:szCs w:val="24"/>
          <w:lang w:val="et-EE"/>
        </w:rPr>
      </w:pPr>
      <w:r>
        <w:rPr>
          <w:rFonts w:ascii="Arial" w:hAnsi="Arial" w:cs="Arial"/>
          <w:b/>
          <w:sz w:val="24"/>
          <w:szCs w:val="24"/>
          <w:lang w:val="et-EE"/>
        </w:rPr>
        <w:t>Kooskõlastus</w:t>
      </w: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>AS Eesti Raudtee kooskõlastab korrigeeritud tööprojekti „</w:t>
      </w:r>
      <w:bookmarkStart w:id="0" w:name="_GoBack"/>
      <w:r w:rsidRPr="00A45FFF">
        <w:rPr>
          <w:rFonts w:ascii="Arial" w:hAnsi="Arial" w:cs="Arial"/>
          <w:sz w:val="24"/>
          <w:szCs w:val="24"/>
          <w:lang w:val="et-EE"/>
        </w:rPr>
        <w:t>Tartu linn, Teguri tn vee- ja sademeevee kanalisatsioonitorustik</w:t>
      </w:r>
      <w:bookmarkEnd w:id="0"/>
      <w:r w:rsidRPr="00A45FFF">
        <w:rPr>
          <w:rFonts w:ascii="Arial" w:hAnsi="Arial" w:cs="Arial"/>
          <w:sz w:val="24"/>
          <w:szCs w:val="24"/>
          <w:lang w:val="et-EE"/>
        </w:rPr>
        <w:t xml:space="preserve">“ </w:t>
      </w:r>
      <w:proofErr w:type="spellStart"/>
      <w:r w:rsidRPr="00A45FFF">
        <w:rPr>
          <w:rFonts w:ascii="Arial" w:hAnsi="Arial" w:cs="Arial"/>
          <w:sz w:val="24"/>
          <w:szCs w:val="24"/>
          <w:lang w:val="et-EE"/>
        </w:rPr>
        <w:t>Altren</w:t>
      </w:r>
      <w:proofErr w:type="spellEnd"/>
      <w:r w:rsidRPr="00A45FFF">
        <w:rPr>
          <w:rFonts w:ascii="Arial" w:hAnsi="Arial" w:cs="Arial"/>
          <w:sz w:val="24"/>
          <w:szCs w:val="24"/>
          <w:lang w:val="et-EE"/>
        </w:rPr>
        <w:t xml:space="preserve"> Projekt OÜ töö nr VK1922 järgmistel tingimustel:</w:t>
      </w: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A45FFF" w:rsidRDefault="003E69D4" w:rsidP="003E69D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A45FFF">
        <w:rPr>
          <w:rFonts w:ascii="Arial" w:hAnsi="Arial" w:cs="Arial"/>
          <w:sz w:val="24"/>
          <w:szCs w:val="24"/>
        </w:rPr>
        <w:t>Arvestada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Ehitusseadustiku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§73 </w:t>
      </w:r>
      <w:proofErr w:type="spellStart"/>
      <w:r w:rsidRPr="00A45FFF">
        <w:rPr>
          <w:rFonts w:ascii="Arial" w:hAnsi="Arial" w:cs="Arial"/>
          <w:sz w:val="24"/>
          <w:szCs w:val="24"/>
        </w:rPr>
        <w:t>kohase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raudtee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kaitsevööndiga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ning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raudtee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kaitsevööndis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kehtivate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piirangutega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Vajalik</w:t>
      </w:r>
      <w:proofErr w:type="spellEnd"/>
      <w:r>
        <w:rPr>
          <w:rFonts w:ascii="Arial" w:hAnsi="Arial" w:cs="Arial"/>
          <w:sz w:val="24"/>
          <w:szCs w:val="24"/>
        </w:rPr>
        <w:t xml:space="preserve"> on </w:t>
      </w:r>
      <w:proofErr w:type="spellStart"/>
      <w:r>
        <w:rPr>
          <w:rFonts w:ascii="Arial" w:hAnsi="Arial" w:cs="Arial"/>
          <w:sz w:val="24"/>
          <w:szCs w:val="24"/>
        </w:rPr>
        <w:t>Tarbijakaitse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ja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Tehnilise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Järelevalve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Ameti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luba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raudtee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tegevusteks</w:t>
      </w:r>
      <w:proofErr w:type="spellEnd"/>
      <w:r w:rsidRPr="00644D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kaitsevööndis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45FFF">
        <w:rPr>
          <w:rFonts w:ascii="Arial" w:hAnsi="Arial" w:cs="Arial"/>
          <w:sz w:val="24"/>
          <w:szCs w:val="24"/>
        </w:rPr>
        <w:t>millised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on </w:t>
      </w:r>
      <w:proofErr w:type="spellStart"/>
      <w:r w:rsidRPr="00A45FFF">
        <w:rPr>
          <w:rFonts w:ascii="Arial" w:hAnsi="Arial" w:cs="Arial"/>
          <w:sz w:val="24"/>
          <w:szCs w:val="24"/>
        </w:rPr>
        <w:t>loetletud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5FFF">
        <w:rPr>
          <w:rFonts w:ascii="Arial" w:hAnsi="Arial" w:cs="Arial"/>
          <w:sz w:val="24"/>
          <w:szCs w:val="24"/>
        </w:rPr>
        <w:t>Ehitusseadustiku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§73 </w:t>
      </w:r>
      <w:proofErr w:type="spellStart"/>
      <w:r w:rsidRPr="00A45FFF">
        <w:rPr>
          <w:rFonts w:ascii="Arial" w:hAnsi="Arial" w:cs="Arial"/>
          <w:sz w:val="24"/>
          <w:szCs w:val="24"/>
        </w:rPr>
        <w:t>lg</w:t>
      </w:r>
      <w:proofErr w:type="spellEnd"/>
      <w:r w:rsidRPr="00A45FFF">
        <w:rPr>
          <w:rFonts w:ascii="Arial" w:hAnsi="Arial" w:cs="Arial"/>
          <w:sz w:val="24"/>
          <w:szCs w:val="24"/>
        </w:rPr>
        <w:t xml:space="preserve"> 3.</w:t>
      </w:r>
    </w:p>
    <w:p w:rsidR="003E69D4" w:rsidRPr="00A45FFF" w:rsidRDefault="003E69D4" w:rsidP="003E69D4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>Tööd raudtee maal teostada vastavalt AS Eesti Raudtee infrast</w:t>
      </w:r>
      <w:r>
        <w:rPr>
          <w:rFonts w:ascii="Arial" w:hAnsi="Arial" w:cs="Arial"/>
          <w:sz w:val="24"/>
          <w:szCs w:val="24"/>
          <w:lang w:val="et-EE"/>
        </w:rPr>
        <w:t>ruktuuridirektori käskkirjale „</w:t>
      </w:r>
      <w:r w:rsidRPr="00A45FFF">
        <w:rPr>
          <w:rFonts w:ascii="Arial" w:hAnsi="Arial" w:cs="Arial"/>
          <w:sz w:val="24"/>
          <w:szCs w:val="24"/>
          <w:lang w:val="et-EE"/>
        </w:rPr>
        <w:t xml:space="preserve">AS EVR </w:t>
      </w:r>
      <w:proofErr w:type="spellStart"/>
      <w:r w:rsidRPr="00A45FFF">
        <w:rPr>
          <w:rFonts w:ascii="Arial" w:hAnsi="Arial" w:cs="Arial"/>
          <w:sz w:val="24"/>
          <w:szCs w:val="24"/>
          <w:lang w:val="et-EE"/>
        </w:rPr>
        <w:t>Infra</w:t>
      </w:r>
      <w:proofErr w:type="spellEnd"/>
      <w:r w:rsidRPr="00A45FFF">
        <w:rPr>
          <w:rFonts w:ascii="Arial" w:hAnsi="Arial" w:cs="Arial"/>
          <w:sz w:val="24"/>
          <w:szCs w:val="24"/>
          <w:lang w:val="et-EE"/>
        </w:rPr>
        <w:t xml:space="preserve"> raudteeinfrastruktuuril ja raudteemaal tööde tegemiseks õiguste andmise kord“</w:t>
      </w:r>
      <w:r>
        <w:rPr>
          <w:rFonts w:ascii="Arial" w:hAnsi="Arial" w:cs="Arial"/>
          <w:sz w:val="24"/>
          <w:szCs w:val="24"/>
          <w:lang w:val="et-EE"/>
        </w:rPr>
        <w:t xml:space="preserve"> (</w:t>
      </w:r>
      <w:r w:rsidRPr="00A45FFF">
        <w:rPr>
          <w:rFonts w:ascii="Arial" w:hAnsi="Arial" w:cs="Arial"/>
          <w:sz w:val="24"/>
          <w:szCs w:val="24"/>
          <w:lang w:val="et-EE"/>
        </w:rPr>
        <w:t xml:space="preserve">vt </w:t>
      </w:r>
      <w:hyperlink r:id="rId9" w:history="1">
        <w:r w:rsidRPr="00A45FFF">
          <w:rPr>
            <w:rStyle w:val="Hyperlink"/>
            <w:rFonts w:ascii="Arial" w:hAnsi="Arial" w:cs="Arial"/>
            <w:sz w:val="24"/>
            <w:szCs w:val="24"/>
            <w:lang w:val="et-EE"/>
          </w:rPr>
          <w:t>www.evr.ee</w:t>
        </w:r>
      </w:hyperlink>
      <w:r>
        <w:rPr>
          <w:rStyle w:val="Hyperlink"/>
          <w:rFonts w:ascii="Arial" w:hAnsi="Arial" w:cs="Arial"/>
          <w:sz w:val="24"/>
          <w:szCs w:val="24"/>
          <w:lang w:val="et-EE"/>
        </w:rPr>
        <w:t xml:space="preserve"> </w:t>
      </w:r>
      <w:r w:rsidRPr="00A45FFF">
        <w:rPr>
          <w:rFonts w:ascii="Arial" w:hAnsi="Arial" w:cs="Arial"/>
          <w:sz w:val="24"/>
          <w:szCs w:val="24"/>
          <w:lang w:val="et-EE"/>
        </w:rPr>
        <w:t xml:space="preserve">-Ärikliendile-Eeskirjad ja tasud, Eesti Raudtee taristul ja raudteemaal tööde </w:t>
      </w:r>
      <w:r>
        <w:rPr>
          <w:rFonts w:ascii="Arial" w:hAnsi="Arial" w:cs="Arial"/>
          <w:sz w:val="24"/>
          <w:szCs w:val="24"/>
          <w:lang w:val="et-EE"/>
        </w:rPr>
        <w:t>tegemiseks õiguste andmise kord</w:t>
      </w:r>
      <w:r w:rsidRPr="00A45FFF">
        <w:rPr>
          <w:rFonts w:ascii="Arial" w:hAnsi="Arial" w:cs="Arial"/>
          <w:sz w:val="24"/>
          <w:szCs w:val="24"/>
          <w:lang w:val="et-EE"/>
        </w:rPr>
        <w:t>).</w:t>
      </w:r>
    </w:p>
    <w:p w:rsidR="003E69D4" w:rsidRDefault="003E69D4" w:rsidP="003E69D4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>Töö</w:t>
      </w:r>
      <w:r>
        <w:rPr>
          <w:rFonts w:ascii="Arial" w:hAnsi="Arial" w:cs="Arial"/>
          <w:sz w:val="24"/>
          <w:szCs w:val="24"/>
          <w:lang w:val="et-EE"/>
        </w:rPr>
        <w:t xml:space="preserve">loa taotluse esitamisel näidata </w:t>
      </w:r>
      <w:r w:rsidRPr="008B218F">
        <w:rPr>
          <w:rFonts w:ascii="Arial" w:hAnsi="Arial" w:cs="Arial"/>
          <w:sz w:val="24"/>
          <w:szCs w:val="24"/>
          <w:lang w:val="et-EE"/>
        </w:rPr>
        <w:t>omanikujärelevalve kontaktandmed</w:t>
      </w:r>
      <w:r>
        <w:rPr>
          <w:rFonts w:ascii="Arial" w:hAnsi="Arial" w:cs="Arial"/>
          <w:sz w:val="24"/>
          <w:szCs w:val="24"/>
          <w:lang w:val="et-EE"/>
        </w:rPr>
        <w:t>.</w:t>
      </w:r>
    </w:p>
    <w:p w:rsidR="003E69D4" w:rsidRDefault="003E69D4" w:rsidP="003E69D4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t-EE"/>
        </w:rPr>
      </w:pPr>
      <w:r>
        <w:rPr>
          <w:rFonts w:ascii="Arial" w:hAnsi="Arial" w:cs="Arial"/>
          <w:sz w:val="24"/>
          <w:szCs w:val="24"/>
          <w:lang w:val="et-EE"/>
        </w:rPr>
        <w:t>Raudtee pealisehituse demontaaž ja montaaž</w:t>
      </w:r>
      <w:r w:rsidRPr="008B218F">
        <w:rPr>
          <w:rFonts w:ascii="Arial" w:hAnsi="Arial" w:cs="Arial"/>
          <w:sz w:val="24"/>
          <w:szCs w:val="24"/>
          <w:lang w:val="et-EE"/>
        </w:rPr>
        <w:t xml:space="preserve"> </w:t>
      </w:r>
      <w:r>
        <w:rPr>
          <w:rFonts w:ascii="Arial" w:hAnsi="Arial" w:cs="Arial"/>
          <w:sz w:val="24"/>
          <w:szCs w:val="24"/>
          <w:lang w:val="et-EE"/>
        </w:rPr>
        <w:t xml:space="preserve">teostada </w:t>
      </w:r>
      <w:r w:rsidRPr="00615287">
        <w:rPr>
          <w:rFonts w:ascii="Arial" w:hAnsi="Arial" w:cs="Arial"/>
          <w:sz w:val="24"/>
          <w:szCs w:val="24"/>
          <w:lang w:val="et-EE"/>
        </w:rPr>
        <w:t>kutsekvalifikatsiooni</w:t>
      </w:r>
      <w:r>
        <w:rPr>
          <w:rFonts w:ascii="Arial" w:hAnsi="Arial" w:cs="Arial"/>
          <w:sz w:val="24"/>
          <w:szCs w:val="24"/>
          <w:lang w:val="et-EE"/>
        </w:rPr>
        <w:t xml:space="preserve">  omava tööde teostaja poolt.</w:t>
      </w:r>
    </w:p>
    <w:p w:rsidR="003E69D4" w:rsidRPr="00FD4A49" w:rsidRDefault="003E69D4" w:rsidP="003E69D4">
      <w:pPr>
        <w:pStyle w:val="ListParagraph"/>
        <w:numPr>
          <w:ilvl w:val="0"/>
          <w:numId w:val="1"/>
        </w:numPr>
      </w:pPr>
      <w:r w:rsidRPr="00FD4A49">
        <w:rPr>
          <w:rFonts w:ascii="Arial" w:hAnsi="Arial" w:cs="Arial"/>
          <w:szCs w:val="24"/>
        </w:rPr>
        <w:t>Raudtee muldkeha taastamisel</w:t>
      </w:r>
      <w:r>
        <w:rPr>
          <w:rFonts w:ascii="Arial" w:hAnsi="Arial" w:cs="Arial"/>
          <w:szCs w:val="24"/>
        </w:rPr>
        <w:t xml:space="preserve"> kasutada varasemalt väljakaevatud materjali, mis tihendada kihtide kaupa (</w:t>
      </w:r>
      <w:r w:rsidRPr="00FD4A49">
        <w:rPr>
          <w:rFonts w:ascii="Arial" w:hAnsi="Arial" w:cs="Arial"/>
          <w:szCs w:val="24"/>
        </w:rPr>
        <w:t xml:space="preserve">arvestada СП 32-104-98 </w:t>
      </w:r>
      <w:r>
        <w:rPr>
          <w:rFonts w:ascii="Arial" w:hAnsi="Arial" w:cs="Arial"/>
          <w:szCs w:val="24"/>
        </w:rPr>
        <w:t xml:space="preserve">põhinõuetega </w:t>
      </w:r>
      <w:hyperlink r:id="rId10" w:history="1">
        <w:r w:rsidRPr="00121C7A">
          <w:rPr>
            <w:rStyle w:val="Hyperlink"/>
            <w:rFonts w:ascii="Arial" w:eastAsiaTheme="minorHAnsi" w:hAnsi="Arial" w:cs="Arial"/>
            <w:szCs w:val="24"/>
          </w:rPr>
          <w:t>http://docs.cntd.ru/document/1200003314</w:t>
        </w:r>
      </w:hyperlink>
      <w:r w:rsidRPr="00121C7A">
        <w:rPr>
          <w:rStyle w:val="Hyperlink"/>
          <w:rFonts w:ascii="Arial" w:eastAsiaTheme="minorHAnsi" w:hAnsi="Arial" w:cs="Arial"/>
          <w:szCs w:val="24"/>
        </w:rPr>
        <w:t xml:space="preserve"> )</w:t>
      </w:r>
      <w:r w:rsidRPr="00FD4A49">
        <w:rPr>
          <w:sz w:val="16"/>
          <w:szCs w:val="16"/>
        </w:rPr>
        <w:t xml:space="preserve"> </w:t>
      </w:r>
      <w:r>
        <w:rPr>
          <w:sz w:val="16"/>
          <w:szCs w:val="16"/>
        </w:rPr>
        <w:t>.</w:t>
      </w:r>
    </w:p>
    <w:p w:rsidR="003E69D4" w:rsidRDefault="003E69D4" w:rsidP="003E69D4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t-EE"/>
        </w:rPr>
      </w:pPr>
      <w:r>
        <w:rPr>
          <w:rFonts w:ascii="Arial" w:hAnsi="Arial" w:cs="Arial"/>
          <w:sz w:val="24"/>
          <w:szCs w:val="24"/>
          <w:lang w:val="et-EE"/>
        </w:rPr>
        <w:t>T</w:t>
      </w:r>
      <w:r w:rsidRPr="00A45FFF">
        <w:rPr>
          <w:rFonts w:ascii="Arial" w:hAnsi="Arial" w:cs="Arial"/>
          <w:sz w:val="24"/>
          <w:szCs w:val="24"/>
          <w:lang w:val="et-EE"/>
        </w:rPr>
        <w:t xml:space="preserve">ööd </w:t>
      </w:r>
      <w:r>
        <w:rPr>
          <w:rFonts w:ascii="Arial" w:hAnsi="Arial" w:cs="Arial"/>
          <w:sz w:val="24"/>
          <w:szCs w:val="24"/>
          <w:lang w:val="et-EE"/>
        </w:rPr>
        <w:t xml:space="preserve">raudtee ehitusgabariidis </w:t>
      </w:r>
      <w:r w:rsidRPr="00A45FFF">
        <w:rPr>
          <w:rFonts w:ascii="Arial" w:hAnsi="Arial" w:cs="Arial"/>
          <w:sz w:val="24"/>
          <w:szCs w:val="24"/>
          <w:lang w:val="et-EE"/>
        </w:rPr>
        <w:t xml:space="preserve">tuleb teostada raudtee teemehaaniku tase 4 või </w:t>
      </w:r>
      <w:r>
        <w:rPr>
          <w:rFonts w:ascii="Arial" w:hAnsi="Arial" w:cs="Arial"/>
          <w:sz w:val="24"/>
          <w:szCs w:val="24"/>
          <w:lang w:val="et-EE"/>
        </w:rPr>
        <w:t>tase 5</w:t>
      </w:r>
      <w:r w:rsidRPr="00A45FFF">
        <w:rPr>
          <w:rFonts w:ascii="Arial" w:hAnsi="Arial" w:cs="Arial"/>
          <w:sz w:val="24"/>
          <w:szCs w:val="24"/>
          <w:lang w:val="et-EE"/>
        </w:rPr>
        <w:t xml:space="preserve"> </w:t>
      </w:r>
      <w:r>
        <w:rPr>
          <w:rFonts w:ascii="Arial" w:hAnsi="Arial" w:cs="Arial"/>
          <w:sz w:val="24"/>
          <w:szCs w:val="24"/>
          <w:lang w:val="et-EE"/>
        </w:rPr>
        <w:t>kutse</w:t>
      </w:r>
      <w:r w:rsidRPr="00A45FFF">
        <w:rPr>
          <w:rFonts w:ascii="Arial" w:hAnsi="Arial" w:cs="Arial"/>
          <w:sz w:val="24"/>
          <w:szCs w:val="24"/>
          <w:lang w:val="et-EE"/>
        </w:rPr>
        <w:t xml:space="preserve">kvalifikatsiooni omava </w:t>
      </w:r>
      <w:r>
        <w:rPr>
          <w:rFonts w:ascii="Arial" w:hAnsi="Arial" w:cs="Arial"/>
          <w:sz w:val="24"/>
          <w:szCs w:val="24"/>
          <w:lang w:val="et-EE"/>
        </w:rPr>
        <w:t>tööjuhi juuresolekul.</w:t>
      </w:r>
    </w:p>
    <w:p w:rsidR="003E69D4" w:rsidRPr="00EB75EB" w:rsidRDefault="003E69D4" w:rsidP="003E69D4">
      <w:pPr>
        <w:pStyle w:val="ListParagraph"/>
        <w:numPr>
          <w:ilvl w:val="0"/>
          <w:numId w:val="1"/>
        </w:numPr>
        <w:jc w:val="both"/>
      </w:pPr>
      <w:r w:rsidRPr="00EB75EB">
        <w:rPr>
          <w:rFonts w:ascii="Arial" w:hAnsi="Arial" w:cs="Arial"/>
          <w:szCs w:val="24"/>
        </w:rPr>
        <w:t xml:space="preserve">Tööd teostada ainult suletud rongiliikluse </w:t>
      </w:r>
      <w:r>
        <w:rPr>
          <w:rFonts w:ascii="Arial" w:hAnsi="Arial" w:cs="Arial"/>
          <w:szCs w:val="24"/>
        </w:rPr>
        <w:t>tingimustes.</w:t>
      </w:r>
      <w:r w:rsidRPr="00EB75EB">
        <w:rPr>
          <w:rFonts w:ascii="Arial" w:hAnsi="Arial" w:cs="Arial"/>
          <w:szCs w:val="24"/>
        </w:rPr>
        <w:t xml:space="preserve"> Taotlus </w:t>
      </w:r>
      <w:r>
        <w:rPr>
          <w:rFonts w:ascii="Arial" w:hAnsi="Arial" w:cs="Arial"/>
          <w:szCs w:val="24"/>
        </w:rPr>
        <w:t>„akna</w:t>
      </w:r>
      <w:r w:rsidRPr="00EB75EB">
        <w:rPr>
          <w:rFonts w:ascii="Arial" w:hAnsi="Arial" w:cs="Arial"/>
          <w:szCs w:val="24"/>
        </w:rPr>
        <w:t xml:space="preserve">“ vormistamiseks </w:t>
      </w:r>
      <w:hyperlink r:id="rId11" w:anchor="eeskirjad-ja-tasud" w:history="1">
        <w:r w:rsidRPr="00EB75EB">
          <w:rPr>
            <w:rStyle w:val="Hyperlink"/>
            <w:rFonts w:ascii="Arial" w:eastAsiaTheme="minorHAnsi" w:hAnsi="Arial" w:cs="Arial"/>
            <w:szCs w:val="24"/>
          </w:rPr>
          <w:t>http://www.evr.ee/et/arikliendile#eeskirjad-ja-tasud</w:t>
        </w:r>
      </w:hyperlink>
      <w:r w:rsidRPr="00EB75EB">
        <w:rPr>
          <w:rFonts w:ascii="Arial" w:hAnsi="Arial" w:cs="Arial"/>
          <w:szCs w:val="24"/>
        </w:rPr>
        <w:t xml:space="preserve"> tuleb esitada hiljemalt  2 nädalat enne tööde alustamist e- </w:t>
      </w:r>
      <w:r>
        <w:rPr>
          <w:rFonts w:ascii="Arial" w:hAnsi="Arial" w:cs="Arial"/>
          <w:szCs w:val="24"/>
        </w:rPr>
        <w:t>posti aadressile</w:t>
      </w:r>
      <w:r w:rsidRPr="00EB75EB">
        <w:rPr>
          <w:szCs w:val="24"/>
        </w:rPr>
        <w:t>:</w:t>
      </w:r>
      <w:r w:rsidRPr="00EB75EB">
        <w:rPr>
          <w:rStyle w:val="Hyperlink"/>
          <w:rFonts w:ascii="Arial" w:eastAsiaTheme="minorHAnsi" w:hAnsi="Arial" w:cs="Arial"/>
        </w:rPr>
        <w:t xml:space="preserve"> </w:t>
      </w:r>
      <w:hyperlink r:id="rId12" w:history="1">
        <w:r w:rsidRPr="00776E17">
          <w:rPr>
            <w:rStyle w:val="Hyperlink"/>
            <w:rFonts w:ascii="Arial" w:eastAsiaTheme="minorHAnsi" w:hAnsi="Arial" w:cs="Arial"/>
          </w:rPr>
          <w:t>liiklus@evr.ee</w:t>
        </w:r>
      </w:hyperlink>
      <w:r w:rsidRPr="00EB75EB">
        <w:rPr>
          <w:szCs w:val="24"/>
        </w:rPr>
        <w:t xml:space="preserve"> ja </w:t>
      </w:r>
      <w:hyperlink r:id="rId13" w:history="1">
        <w:r w:rsidRPr="00EB75EB">
          <w:rPr>
            <w:rStyle w:val="Hyperlink"/>
            <w:rFonts w:ascii="Arial" w:eastAsiaTheme="minorHAnsi" w:hAnsi="Arial" w:cs="Arial"/>
          </w:rPr>
          <w:t>valentina.koval@evr.ee</w:t>
        </w:r>
      </w:hyperlink>
      <w:r w:rsidRPr="00EB75EB">
        <w:rPr>
          <w:szCs w:val="24"/>
        </w:rPr>
        <w:t xml:space="preserve"> , </w:t>
      </w:r>
      <w:r w:rsidRPr="00EB75EB">
        <w:rPr>
          <w:rFonts w:ascii="Arial" w:hAnsi="Arial" w:cs="Arial"/>
          <w:szCs w:val="24"/>
        </w:rPr>
        <w:t>milles näidata;</w:t>
      </w:r>
    </w:p>
    <w:p w:rsidR="003E69D4" w:rsidRPr="005B3179" w:rsidRDefault="003E69D4" w:rsidP="003E69D4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et-EE"/>
        </w:rPr>
      </w:pPr>
      <w:r w:rsidRPr="005B3179">
        <w:rPr>
          <w:rFonts w:ascii="Arial" w:hAnsi="Arial" w:cs="Arial"/>
          <w:sz w:val="24"/>
          <w:szCs w:val="24"/>
          <w:lang w:val="et-EE"/>
        </w:rPr>
        <w:t>andmed töövõtja ja nõutava kutsekvalifikatsiooniga vastutava tööjuhi osas;</w:t>
      </w:r>
    </w:p>
    <w:p w:rsidR="003E69D4" w:rsidRPr="005B3179" w:rsidRDefault="003E69D4" w:rsidP="003E69D4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et-EE"/>
        </w:rPr>
      </w:pPr>
      <w:r w:rsidRPr="005B3179">
        <w:rPr>
          <w:rFonts w:ascii="Arial" w:hAnsi="Arial" w:cs="Arial"/>
          <w:sz w:val="24"/>
          <w:szCs w:val="24"/>
          <w:lang w:val="et-EE"/>
        </w:rPr>
        <w:t xml:space="preserve">taotletav „akna“ aeg ( kuupäevad, alguse- ja lõpu kellaaeg) ja </w:t>
      </w:r>
      <w:r>
        <w:rPr>
          <w:rFonts w:ascii="Arial" w:hAnsi="Arial" w:cs="Arial"/>
          <w:sz w:val="24"/>
          <w:szCs w:val="24"/>
          <w:lang w:val="et-EE"/>
        </w:rPr>
        <w:t>planeeritavate tööde kirjeldus</w:t>
      </w:r>
    </w:p>
    <w:p w:rsidR="003E69D4" w:rsidRPr="005B3179" w:rsidRDefault="003E69D4" w:rsidP="003E69D4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et-EE"/>
        </w:rPr>
      </w:pPr>
      <w:r w:rsidRPr="005B3179">
        <w:rPr>
          <w:rFonts w:ascii="Arial" w:hAnsi="Arial" w:cs="Arial"/>
          <w:sz w:val="24"/>
          <w:szCs w:val="24"/>
          <w:lang w:val="et-EE"/>
        </w:rPr>
        <w:t xml:space="preserve">tööde teostamise asukoht </w:t>
      </w:r>
    </w:p>
    <w:p w:rsidR="003E69D4" w:rsidRDefault="003E69D4" w:rsidP="003E69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Cs w:val="24"/>
        </w:rPr>
      </w:pPr>
      <w:r w:rsidRPr="00A45FFF">
        <w:rPr>
          <w:rFonts w:ascii="Arial" w:hAnsi="Arial" w:cs="Arial"/>
          <w:szCs w:val="24"/>
        </w:rPr>
        <w:t xml:space="preserve">Tagada raudtee muldkeha säilivus ja kaitsemeetmed kaevetööde kestel. </w:t>
      </w:r>
    </w:p>
    <w:p w:rsidR="003E69D4" w:rsidRPr="00A45FFF" w:rsidRDefault="003E69D4" w:rsidP="003E69D4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>Koos tööloa taotlusega esitada Tarbijakaitse ja Tehnilise Järelevalve ameti luba kaevetöödeks ja ehitiste ehitamiseks raudtee kaitsevööndis.</w:t>
      </w:r>
    </w:p>
    <w:p w:rsidR="003E69D4" w:rsidRPr="00A45FFF" w:rsidRDefault="003E69D4" w:rsidP="003E69D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lastRenderedPageBreak/>
        <w:t>AS-i Eesti Raudtee tööloa saamiseks, tuleb enne tööloa taotluse esitamist sõlmida meiega notariaalne  isikliku kasutusõiguse leping. Arvestada, et leping peab olema sõlmitud enne tööloa taotluse esitamist. Lepingus tu</w:t>
      </w:r>
      <w:r>
        <w:rPr>
          <w:rFonts w:ascii="Arial" w:hAnsi="Arial" w:cs="Arial"/>
          <w:sz w:val="24"/>
          <w:szCs w:val="24"/>
          <w:lang w:val="et-EE"/>
        </w:rPr>
        <w:t>leb lähtuda AS Eesti Raudtee  (</w:t>
      </w:r>
      <w:r w:rsidRPr="00A45FFF">
        <w:rPr>
          <w:rFonts w:ascii="Arial" w:hAnsi="Arial" w:cs="Arial"/>
          <w:sz w:val="24"/>
          <w:szCs w:val="24"/>
          <w:lang w:val="et-EE"/>
        </w:rPr>
        <w:t xml:space="preserve">endine AS EVR </w:t>
      </w:r>
      <w:proofErr w:type="spellStart"/>
      <w:r w:rsidRPr="00A45FFF">
        <w:rPr>
          <w:rFonts w:ascii="Arial" w:hAnsi="Arial" w:cs="Arial"/>
          <w:sz w:val="24"/>
          <w:szCs w:val="24"/>
          <w:lang w:val="et-EE"/>
        </w:rPr>
        <w:t>Infra</w:t>
      </w:r>
      <w:proofErr w:type="spellEnd"/>
      <w:r w:rsidRPr="00A45FFF">
        <w:rPr>
          <w:rFonts w:ascii="Arial" w:hAnsi="Arial" w:cs="Arial"/>
          <w:sz w:val="24"/>
          <w:szCs w:val="24"/>
          <w:lang w:val="et-EE"/>
        </w:rPr>
        <w:t>) nõukogu 02.02.2009.a. otsuse nr 6/1 Lisas 1 antud põhitingimustest ja ehitusprojekti koostamise t</w:t>
      </w:r>
      <w:r>
        <w:rPr>
          <w:rFonts w:ascii="Arial" w:hAnsi="Arial" w:cs="Arial"/>
          <w:sz w:val="24"/>
          <w:szCs w:val="24"/>
          <w:lang w:val="et-EE"/>
        </w:rPr>
        <w:t>ingimustest.</w:t>
      </w:r>
    </w:p>
    <w:p w:rsidR="003E69D4" w:rsidRPr="00A45FFF" w:rsidRDefault="003E69D4" w:rsidP="003E69D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>Jätkuvalt reformimata raudteemaale rajatise paigaldamiseks tuleb taotleda nõusolek Majandus- ja Kommunikatsiooniministeeriumilt, kes täidab riigivara valitseja ülesandeid kuni maa riigi omandisse jätmise otsustamiseni. Nõusolek peab olema saadud enne AS-ilt Eesti Raudtee tööloa taotlemist ja raudteemaal töödega alustamist.</w:t>
      </w:r>
    </w:p>
    <w:p w:rsidR="003E69D4" w:rsidRPr="00A45FFF" w:rsidRDefault="003E69D4" w:rsidP="003E69D4">
      <w:pPr>
        <w:pStyle w:val="NoSpacing"/>
        <w:numPr>
          <w:ilvl w:val="0"/>
          <w:numId w:val="1"/>
        </w:numPr>
        <w:jc w:val="both"/>
        <w:rPr>
          <w:rStyle w:val="Hyperlink"/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>Peale tööde lõpetamist peab AS Eesti Raudtee territoorium olema korrastatud .Ühe kuu jooksul tuleb AS Eesti Raudtee kinnistul muudetud rajatiste kohta täitedokumentatsioon esitada teeameti lõuna</w:t>
      </w:r>
      <w:r>
        <w:rPr>
          <w:rFonts w:ascii="Arial" w:hAnsi="Arial" w:cs="Arial"/>
          <w:sz w:val="24"/>
          <w:szCs w:val="24"/>
          <w:lang w:val="et-EE"/>
        </w:rPr>
        <w:t xml:space="preserve"> tee</w:t>
      </w:r>
      <w:r w:rsidRPr="00A45FFF">
        <w:rPr>
          <w:rFonts w:ascii="Arial" w:hAnsi="Arial" w:cs="Arial"/>
          <w:sz w:val="24"/>
          <w:szCs w:val="24"/>
          <w:lang w:val="et-EE"/>
        </w:rPr>
        <w:t>os</w:t>
      </w:r>
      <w:r>
        <w:rPr>
          <w:rFonts w:ascii="Arial" w:hAnsi="Arial" w:cs="Arial"/>
          <w:sz w:val="24"/>
          <w:szCs w:val="24"/>
          <w:lang w:val="et-EE"/>
        </w:rPr>
        <w:t>akonn</w:t>
      </w:r>
      <w:r w:rsidRPr="00A45FFF">
        <w:rPr>
          <w:rFonts w:ascii="Arial" w:hAnsi="Arial" w:cs="Arial"/>
          <w:sz w:val="24"/>
          <w:szCs w:val="24"/>
          <w:lang w:val="et-EE"/>
        </w:rPr>
        <w:t>a, e-</w:t>
      </w:r>
      <w:r>
        <w:rPr>
          <w:rFonts w:ascii="Arial" w:hAnsi="Arial" w:cs="Arial"/>
          <w:sz w:val="24"/>
          <w:szCs w:val="24"/>
          <w:lang w:val="et-EE"/>
        </w:rPr>
        <w:t>posti</w:t>
      </w:r>
      <w:r w:rsidRPr="00A45FFF">
        <w:rPr>
          <w:rFonts w:ascii="Arial" w:hAnsi="Arial" w:cs="Arial"/>
          <w:sz w:val="24"/>
          <w:szCs w:val="24"/>
          <w:lang w:val="et-EE"/>
        </w:rPr>
        <w:t xml:space="preserve"> aadressi</w:t>
      </w:r>
      <w:r>
        <w:rPr>
          <w:rFonts w:ascii="Arial" w:hAnsi="Arial" w:cs="Arial"/>
          <w:sz w:val="24"/>
          <w:szCs w:val="24"/>
          <w:lang w:val="et-EE"/>
        </w:rPr>
        <w:t>de</w:t>
      </w:r>
      <w:r w:rsidRPr="00A45FFF">
        <w:rPr>
          <w:rFonts w:ascii="Arial" w:hAnsi="Arial" w:cs="Arial"/>
          <w:sz w:val="24"/>
          <w:szCs w:val="24"/>
          <w:lang w:val="et-EE"/>
        </w:rPr>
        <w:t xml:space="preserve">le </w:t>
      </w:r>
      <w:hyperlink r:id="rId14" w:history="1">
        <w:r w:rsidRPr="00A45FFF">
          <w:rPr>
            <w:rStyle w:val="Hyperlink"/>
            <w:rFonts w:ascii="Arial" w:hAnsi="Arial" w:cs="Arial"/>
            <w:sz w:val="24"/>
            <w:szCs w:val="24"/>
            <w:lang w:val="et-EE"/>
          </w:rPr>
          <w:t>infra@evr.ee</w:t>
        </w:r>
      </w:hyperlink>
      <w:r w:rsidRPr="00A45FFF">
        <w:rPr>
          <w:rFonts w:ascii="Arial" w:hAnsi="Arial" w:cs="Arial"/>
          <w:sz w:val="24"/>
          <w:szCs w:val="24"/>
          <w:lang w:val="et-EE"/>
        </w:rPr>
        <w:t xml:space="preserve"> ja </w:t>
      </w:r>
      <w:r>
        <w:rPr>
          <w:rStyle w:val="Hyperlink"/>
          <w:rFonts w:ascii="Arial" w:hAnsi="Arial" w:cs="Arial"/>
          <w:sz w:val="24"/>
          <w:szCs w:val="24"/>
          <w:lang w:val="et-EE"/>
        </w:rPr>
        <w:t>Juri.Hatsajuk</w:t>
      </w:r>
      <w:r w:rsidRPr="00A45FFF">
        <w:rPr>
          <w:rStyle w:val="Hyperlink"/>
          <w:rFonts w:ascii="Arial" w:hAnsi="Arial" w:cs="Arial"/>
          <w:sz w:val="24"/>
          <w:szCs w:val="24"/>
          <w:lang w:val="et-EE"/>
        </w:rPr>
        <w:t>@evr.ee</w:t>
      </w:r>
    </w:p>
    <w:p w:rsidR="003E69D4" w:rsidRDefault="003E69D4" w:rsidP="003E69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Cs w:val="24"/>
        </w:rPr>
      </w:pPr>
      <w:r w:rsidRPr="00A45FFF">
        <w:rPr>
          <w:rFonts w:ascii="Arial" w:hAnsi="Arial" w:cs="Arial"/>
          <w:szCs w:val="24"/>
        </w:rPr>
        <w:t>Antud kooskõlastus kehtib üks (1) aasta.</w:t>
      </w: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>Lugupidamisega</w:t>
      </w: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 xml:space="preserve">Kaido </w:t>
      </w:r>
      <w:proofErr w:type="spellStart"/>
      <w:r w:rsidRPr="00A45FFF">
        <w:rPr>
          <w:rFonts w:ascii="Arial" w:hAnsi="Arial" w:cs="Arial"/>
          <w:sz w:val="24"/>
          <w:szCs w:val="24"/>
          <w:lang w:val="et-EE"/>
        </w:rPr>
        <w:t>Aettik</w:t>
      </w:r>
      <w:proofErr w:type="spellEnd"/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  <w:r>
        <w:rPr>
          <w:rFonts w:ascii="Arial" w:hAnsi="Arial" w:cs="Arial"/>
          <w:sz w:val="24"/>
          <w:szCs w:val="24"/>
          <w:lang w:val="et-EE"/>
        </w:rPr>
        <w:t>t</w:t>
      </w:r>
      <w:r w:rsidRPr="00A45FFF">
        <w:rPr>
          <w:rFonts w:ascii="Arial" w:hAnsi="Arial" w:cs="Arial"/>
          <w:sz w:val="24"/>
          <w:szCs w:val="24"/>
          <w:lang w:val="et-EE"/>
        </w:rPr>
        <w:t>aristudirektor</w:t>
      </w: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A45FFF" w:rsidRDefault="003E69D4" w:rsidP="003E69D4">
      <w:pPr>
        <w:pStyle w:val="NoSpacing"/>
        <w:ind w:firstLine="360"/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>Lisa:</w:t>
      </w:r>
    </w:p>
    <w:p w:rsidR="003E69D4" w:rsidRPr="00A45FFF" w:rsidRDefault="003E69D4" w:rsidP="003E69D4">
      <w:pPr>
        <w:pStyle w:val="NoSpacing"/>
        <w:ind w:firstLine="360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A45FFF" w:rsidRDefault="003E69D4" w:rsidP="003E69D4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t-EE"/>
        </w:rPr>
      </w:pPr>
      <w:r w:rsidRPr="00A45FFF">
        <w:rPr>
          <w:rFonts w:ascii="Arial" w:hAnsi="Arial" w:cs="Arial"/>
          <w:sz w:val="24"/>
          <w:szCs w:val="24"/>
          <w:lang w:val="et-EE"/>
        </w:rPr>
        <w:t xml:space="preserve">Isikliku </w:t>
      </w:r>
      <w:r>
        <w:rPr>
          <w:rFonts w:ascii="Arial" w:hAnsi="Arial" w:cs="Arial"/>
          <w:sz w:val="24"/>
          <w:szCs w:val="24"/>
          <w:lang w:val="et-EE"/>
        </w:rPr>
        <w:t>kasutusõiguse seadmise leping (</w:t>
      </w:r>
      <w:r w:rsidRPr="00A45FFF">
        <w:rPr>
          <w:rFonts w:ascii="Arial" w:hAnsi="Arial" w:cs="Arial"/>
          <w:sz w:val="24"/>
          <w:szCs w:val="24"/>
          <w:lang w:val="et-EE"/>
        </w:rPr>
        <w:t>2 lehel).</w:t>
      </w:r>
    </w:p>
    <w:p w:rsidR="003E69D4" w:rsidRPr="00A45FFF" w:rsidRDefault="003E69D4" w:rsidP="003E69D4">
      <w:pPr>
        <w:pStyle w:val="NoSpacing"/>
        <w:ind w:left="720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A45FFF" w:rsidRDefault="003E69D4" w:rsidP="003E69D4">
      <w:pPr>
        <w:pStyle w:val="NoSpacing"/>
        <w:jc w:val="both"/>
        <w:rPr>
          <w:rFonts w:ascii="Arial" w:hAnsi="Arial" w:cs="Arial"/>
          <w:sz w:val="24"/>
          <w:szCs w:val="24"/>
          <w:lang w:val="et-EE"/>
        </w:rPr>
      </w:pPr>
    </w:p>
    <w:p w:rsidR="003E69D4" w:rsidRPr="005D6378" w:rsidRDefault="003E69D4" w:rsidP="003E69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D6378">
        <w:rPr>
          <w:rFonts w:ascii="Arial" w:eastAsia="Times New Roman" w:hAnsi="Arial" w:cs="Arial"/>
          <w:color w:val="000000"/>
          <w:sz w:val="20"/>
          <w:szCs w:val="20"/>
        </w:rPr>
        <w:t xml:space="preserve">Rita </w:t>
      </w:r>
      <w:proofErr w:type="spellStart"/>
      <w:r w:rsidRPr="005D6378">
        <w:rPr>
          <w:rFonts w:ascii="Arial" w:eastAsia="Times New Roman" w:hAnsi="Arial" w:cs="Arial"/>
          <w:color w:val="000000"/>
          <w:sz w:val="20"/>
          <w:szCs w:val="20"/>
        </w:rPr>
        <w:t>Žereen</w:t>
      </w:r>
      <w:proofErr w:type="spellEnd"/>
    </w:p>
    <w:p w:rsidR="003E69D4" w:rsidRDefault="003E69D4" w:rsidP="003E69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D6378">
        <w:rPr>
          <w:rFonts w:ascii="Arial" w:eastAsia="Times New Roman" w:hAnsi="Arial" w:cs="Arial"/>
          <w:color w:val="000000"/>
          <w:sz w:val="20"/>
          <w:szCs w:val="20"/>
        </w:rPr>
        <w:t>6158 678</w:t>
      </w:r>
    </w:p>
    <w:p w:rsidR="003E69D4" w:rsidRDefault="003E69D4" w:rsidP="003E69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3E69D4" w:rsidRPr="005D6378" w:rsidRDefault="003E69D4" w:rsidP="003E69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3E69D4" w:rsidRPr="005D5096" w:rsidRDefault="003E69D4" w:rsidP="003E69D4"/>
    <w:p w:rsidR="003B77E9" w:rsidRPr="002346D3" w:rsidRDefault="003B77E9" w:rsidP="002346D3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3B77E9" w:rsidRPr="002346D3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B10" w:rsidRDefault="00010B10" w:rsidP="00C74750">
      <w:pPr>
        <w:spacing w:after="0" w:line="240" w:lineRule="auto"/>
      </w:pPr>
      <w:r>
        <w:separator/>
      </w:r>
    </w:p>
  </w:endnote>
  <w:endnote w:type="continuationSeparator" w:id="0">
    <w:p w:rsidR="00010B10" w:rsidRDefault="00010B10" w:rsidP="00C74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750" w:rsidRDefault="00C74750">
    <w:pPr>
      <w:pStyle w:val="Footer"/>
    </w:pPr>
  </w:p>
  <w:p w:rsidR="00F34016" w:rsidRPr="008C41B0" w:rsidRDefault="00C74750" w:rsidP="00F34016">
    <w:pPr>
      <w:pStyle w:val="Footer"/>
      <w:ind w:left="-567"/>
      <w:rPr>
        <w:rFonts w:ascii="Arial" w:hAnsi="Arial" w:cs="Arial"/>
        <w:sz w:val="14"/>
        <w:szCs w:val="14"/>
      </w:rPr>
    </w:pPr>
    <w:r w:rsidRPr="008C41B0">
      <w:rPr>
        <w:rFonts w:ascii="Arial" w:hAnsi="Arial" w:cs="Arial"/>
        <w:sz w:val="14"/>
        <w:szCs w:val="14"/>
      </w:rPr>
      <w:t xml:space="preserve">AS Eesti Raudtee, </w:t>
    </w:r>
    <w:r w:rsidR="008C41B0" w:rsidRPr="008C41B0">
      <w:rPr>
        <w:rFonts w:ascii="Arial" w:hAnsi="Arial" w:cs="Arial"/>
        <w:sz w:val="14"/>
        <w:szCs w:val="14"/>
        <w:lang w:eastAsia="et-EE"/>
      </w:rPr>
      <w:t xml:space="preserve">Telliskivi 60/2, 15073 </w:t>
    </w:r>
    <w:r w:rsidRPr="008C41B0">
      <w:rPr>
        <w:rFonts w:ascii="Arial" w:hAnsi="Arial" w:cs="Arial"/>
        <w:sz w:val="14"/>
        <w:szCs w:val="14"/>
      </w:rPr>
      <w:t xml:space="preserve">Tallinn    +372 615 8610    </w:t>
    </w:r>
    <w:r w:rsidR="00F34016" w:rsidRPr="008C41B0">
      <w:rPr>
        <w:rFonts w:ascii="Arial" w:hAnsi="Arial" w:cs="Arial"/>
        <w:sz w:val="14"/>
        <w:szCs w:val="14"/>
      </w:rPr>
      <w:t>raudtee@evr.ee</w:t>
    </w:r>
  </w:p>
  <w:p w:rsidR="00C74750" w:rsidRPr="008C41B0" w:rsidRDefault="00C74750" w:rsidP="00F34016">
    <w:pPr>
      <w:pStyle w:val="Footer"/>
      <w:ind w:left="-567"/>
      <w:rPr>
        <w:rFonts w:ascii="Arial" w:hAnsi="Arial" w:cs="Arial"/>
        <w:sz w:val="14"/>
        <w:szCs w:val="14"/>
      </w:rPr>
    </w:pPr>
    <w:r w:rsidRPr="008C41B0">
      <w:rPr>
        <w:rFonts w:ascii="Arial" w:hAnsi="Arial" w:cs="Arial"/>
        <w:sz w:val="14"/>
        <w:szCs w:val="14"/>
      </w:rPr>
      <w:t>Äriregistri kood: 11575838    KMKR nr.: EE101273859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B10" w:rsidRDefault="00010B10" w:rsidP="00C74750">
      <w:pPr>
        <w:spacing w:after="0" w:line="240" w:lineRule="auto"/>
      </w:pPr>
      <w:r>
        <w:separator/>
      </w:r>
    </w:p>
  </w:footnote>
  <w:footnote w:type="continuationSeparator" w:id="0">
    <w:p w:rsidR="00010B10" w:rsidRDefault="00010B10" w:rsidP="00C74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750" w:rsidRDefault="00C7475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ge">
            <wp:posOffset>256857</wp:posOffset>
          </wp:positionV>
          <wp:extent cx="7542000" cy="1076400"/>
          <wp:effectExtent l="0" t="0" r="1905" b="9525"/>
          <wp:wrapTight wrapText="bothSides">
            <wp:wrapPolygon edited="0">
              <wp:start x="0" y="0"/>
              <wp:lineTo x="0" y="21409"/>
              <wp:lineTo x="21551" y="21409"/>
              <wp:lineTo x="2155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vr_blankett_A4_word_header_aadressi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2000" cy="107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74750" w:rsidRDefault="00C747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F5129"/>
    <w:multiLevelType w:val="hybridMultilevel"/>
    <w:tmpl w:val="BE3C9C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2412B4"/>
    <w:multiLevelType w:val="hybridMultilevel"/>
    <w:tmpl w:val="9DA8D48E"/>
    <w:lvl w:ilvl="0" w:tplc="C1D2382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4138C"/>
    <w:multiLevelType w:val="hybridMultilevel"/>
    <w:tmpl w:val="D374A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50"/>
    <w:rsid w:val="00010B10"/>
    <w:rsid w:val="002346D3"/>
    <w:rsid w:val="002A690D"/>
    <w:rsid w:val="003B77E9"/>
    <w:rsid w:val="003E69D4"/>
    <w:rsid w:val="008C41B0"/>
    <w:rsid w:val="00BC52C1"/>
    <w:rsid w:val="00C57575"/>
    <w:rsid w:val="00C74750"/>
    <w:rsid w:val="00CC6B9F"/>
    <w:rsid w:val="00D13CAF"/>
    <w:rsid w:val="00F3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E0A8A9D-BED1-4523-91E9-BC68C6C72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9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47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4750"/>
  </w:style>
  <w:style w:type="paragraph" w:styleId="Footer">
    <w:name w:val="footer"/>
    <w:basedOn w:val="Normal"/>
    <w:link w:val="FooterChar"/>
    <w:uiPriority w:val="99"/>
    <w:unhideWhenUsed/>
    <w:rsid w:val="00C747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750"/>
  </w:style>
  <w:style w:type="character" w:styleId="Hyperlink">
    <w:name w:val="Hyperlink"/>
    <w:basedOn w:val="DefaultParagraphFont"/>
    <w:uiPriority w:val="99"/>
    <w:unhideWhenUsed/>
    <w:rsid w:val="00F34016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3401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E69D4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3E69D4"/>
    <w:pPr>
      <w:spacing w:after="0"/>
      <w:ind w:left="720"/>
      <w:contextualSpacing/>
    </w:pPr>
    <w:rPr>
      <w:rFonts w:ascii="Times New Roman" w:eastAsia="Calibri" w:hAnsi="Times New Roman" w:cs="Times New Roman"/>
      <w:sz w:val="24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hur@altrenprojekt.ee" TargetMode="External"/><Relationship Id="rId13" Type="http://schemas.openxmlformats.org/officeDocument/2006/relationships/hyperlink" Target="mailto:valentina.koval@evr.e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iklus@evr.e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vr.ee/et/arikliendil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docs.cntd.ru/document/12000033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vr.ee" TargetMode="External"/><Relationship Id="rId14" Type="http://schemas.openxmlformats.org/officeDocument/2006/relationships/hyperlink" Target="mailto:infra@evr.e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979BB-441A-40BB-8670-1869BEE95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Kristel</dc:creator>
  <cp:keywords/>
  <dc:description/>
  <cp:lastModifiedBy>Lilija Jagolnik</cp:lastModifiedBy>
  <cp:revision>2</cp:revision>
  <dcterms:created xsi:type="dcterms:W3CDTF">2019-06-18T09:38:00Z</dcterms:created>
  <dcterms:modified xsi:type="dcterms:W3CDTF">2019-06-18T09:38:00Z</dcterms:modified>
</cp:coreProperties>
</file>