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AC073E" w14:textId="77777777" w:rsidR="00DF230A" w:rsidRDefault="00DF230A" w:rsidP="0050048E">
      <w:pPr>
        <w:jc w:val="center"/>
        <w:rPr>
          <w:rFonts w:ascii="Times New Roman" w:hAnsi="Times New Roman" w:cs="Times New Roman"/>
          <w:color w:val="000000"/>
          <w:sz w:val="24"/>
        </w:rPr>
      </w:pPr>
    </w:p>
    <w:p w14:paraId="6F811B01" w14:textId="612F5A67" w:rsidR="00985589" w:rsidRDefault="00985589" w:rsidP="0050048E">
      <w:pPr>
        <w:jc w:val="center"/>
        <w:rPr>
          <w:rFonts w:ascii="Times New Roman" w:hAnsi="Times New Roman" w:cs="Times New Roman"/>
          <w:color w:val="000000"/>
          <w:sz w:val="24"/>
        </w:rPr>
      </w:pPr>
      <w:r w:rsidRPr="0050048E">
        <w:rPr>
          <w:rFonts w:ascii="Times New Roman" w:hAnsi="Times New Roman" w:cs="Times New Roman"/>
          <w:color w:val="000000"/>
          <w:sz w:val="24"/>
        </w:rPr>
        <w:t xml:space="preserve">Betoon- ja plastkaevude korrastamine asfalt </w:t>
      </w:r>
      <w:proofErr w:type="spellStart"/>
      <w:r w:rsidRPr="0050048E">
        <w:rPr>
          <w:rFonts w:ascii="Times New Roman" w:hAnsi="Times New Roman" w:cs="Times New Roman"/>
          <w:color w:val="000000"/>
          <w:sz w:val="24"/>
        </w:rPr>
        <w:t>ülekatete</w:t>
      </w:r>
      <w:proofErr w:type="spellEnd"/>
      <w:r w:rsidRPr="0050048E">
        <w:rPr>
          <w:rFonts w:ascii="Times New Roman" w:hAnsi="Times New Roman" w:cs="Times New Roman"/>
          <w:color w:val="000000"/>
          <w:sz w:val="24"/>
        </w:rPr>
        <w:t xml:space="preserve"> rajamisel</w:t>
      </w:r>
      <w:r w:rsidR="00D731C3">
        <w:rPr>
          <w:rFonts w:ascii="Times New Roman" w:hAnsi="Times New Roman" w:cs="Times New Roman"/>
          <w:color w:val="000000"/>
          <w:sz w:val="24"/>
        </w:rPr>
        <w:t xml:space="preserve"> ja remondil</w:t>
      </w:r>
    </w:p>
    <w:p w14:paraId="46F5F830" w14:textId="719CBC59" w:rsidR="0050048E" w:rsidRPr="0050048E" w:rsidRDefault="00451D09" w:rsidP="0050048E">
      <w:pPr>
        <w:jc w:val="center"/>
        <w:rPr>
          <w:rFonts w:ascii="Times New Roman" w:hAnsi="Times New Roman" w:cs="Times New Roman"/>
          <w:color w:val="000000"/>
          <w:sz w:val="24"/>
        </w:rPr>
      </w:pPr>
      <w:r>
        <w:rPr>
          <w:rFonts w:ascii="Times New Roman" w:hAnsi="Times New Roman" w:cs="Times New Roman"/>
          <w:color w:val="000000"/>
          <w:sz w:val="24"/>
        </w:rPr>
        <w:t xml:space="preserve">Versioon </w:t>
      </w:r>
      <w:r w:rsidR="00DF230A">
        <w:rPr>
          <w:rFonts w:ascii="Times New Roman" w:hAnsi="Times New Roman" w:cs="Times New Roman"/>
          <w:color w:val="000000"/>
          <w:sz w:val="24"/>
        </w:rPr>
        <w:t>3</w:t>
      </w:r>
      <w:r>
        <w:rPr>
          <w:rFonts w:ascii="Times New Roman" w:hAnsi="Times New Roman" w:cs="Times New Roman"/>
          <w:color w:val="000000"/>
          <w:sz w:val="24"/>
        </w:rPr>
        <w:t xml:space="preserve"> - 30.01.2020</w:t>
      </w:r>
    </w:p>
    <w:p w14:paraId="653F28F8" w14:textId="77777777" w:rsidR="00985589" w:rsidRPr="0050048E" w:rsidRDefault="00985589" w:rsidP="00985589">
      <w:pPr>
        <w:pStyle w:val="Loendilik"/>
        <w:numPr>
          <w:ilvl w:val="0"/>
          <w:numId w:val="1"/>
        </w:numPr>
        <w:jc w:val="both"/>
        <w:rPr>
          <w:rFonts w:ascii="Times New Roman" w:hAnsi="Times New Roman" w:cs="Times New Roman"/>
          <w:b/>
          <w:color w:val="000000"/>
        </w:rPr>
      </w:pPr>
      <w:r w:rsidRPr="0050048E">
        <w:rPr>
          <w:rFonts w:ascii="Times New Roman" w:hAnsi="Times New Roman" w:cs="Times New Roman"/>
          <w:b/>
          <w:color w:val="000000"/>
        </w:rPr>
        <w:t>Eessõna</w:t>
      </w:r>
    </w:p>
    <w:p w14:paraId="4313A2A3" w14:textId="77777777" w:rsidR="00985589" w:rsidRPr="0050048E" w:rsidRDefault="00C209EE" w:rsidP="00985589">
      <w:pPr>
        <w:jc w:val="both"/>
        <w:rPr>
          <w:rFonts w:ascii="Times New Roman" w:hAnsi="Times New Roman" w:cs="Times New Roman"/>
          <w:color w:val="000000"/>
        </w:rPr>
      </w:pPr>
      <w:r>
        <w:rPr>
          <w:rFonts w:ascii="Times New Roman" w:hAnsi="Times New Roman" w:cs="Times New Roman"/>
          <w:color w:val="000000"/>
        </w:rPr>
        <w:t>T</w:t>
      </w:r>
      <w:r w:rsidR="00FB08FE" w:rsidRPr="0050048E">
        <w:rPr>
          <w:rFonts w:ascii="Times New Roman" w:hAnsi="Times New Roman" w:cs="Times New Roman"/>
          <w:color w:val="000000"/>
        </w:rPr>
        <w:t xml:space="preserve">ehnovõrgud </w:t>
      </w:r>
      <w:r>
        <w:rPr>
          <w:rFonts w:ascii="Times New Roman" w:hAnsi="Times New Roman" w:cs="Times New Roman"/>
          <w:color w:val="000000"/>
        </w:rPr>
        <w:t xml:space="preserve">Tartus paiknevad </w:t>
      </w:r>
      <w:r w:rsidR="00FB08FE" w:rsidRPr="0050048E">
        <w:rPr>
          <w:rFonts w:ascii="Times New Roman" w:hAnsi="Times New Roman" w:cs="Times New Roman"/>
          <w:color w:val="000000"/>
        </w:rPr>
        <w:t xml:space="preserve">suures osas transpordimaal, </w:t>
      </w:r>
      <w:r w:rsidR="00985589" w:rsidRPr="0050048E">
        <w:rPr>
          <w:rFonts w:ascii="Times New Roman" w:hAnsi="Times New Roman" w:cs="Times New Roman"/>
          <w:color w:val="000000"/>
        </w:rPr>
        <w:t>s</w:t>
      </w:r>
      <w:r w:rsidR="00FB08FE" w:rsidRPr="0050048E">
        <w:rPr>
          <w:rFonts w:ascii="Times New Roman" w:hAnsi="Times New Roman" w:cs="Times New Roman"/>
          <w:color w:val="000000"/>
        </w:rPr>
        <w:t>õidutee katendi all. See on tinginud olukorra, kus sõiduteel asetsevad ka nende tehnovõrkude mitmesugused vaatlus-, kontroll- ja hoolduskaevud. Sõiduteel asetsevate kaevukonstruktsioonide vaatlus aga näitab, et kaevude enda ja eelkõige kaevupäiste konstruktsioon ei vasta soovitud ekspluatatsiooni</w:t>
      </w:r>
      <w:r>
        <w:rPr>
          <w:rFonts w:ascii="Times New Roman" w:hAnsi="Times New Roman" w:cs="Times New Roman"/>
          <w:color w:val="000000"/>
        </w:rPr>
        <w:t xml:space="preserve"> tingimustele</w:t>
      </w:r>
      <w:r w:rsidR="00FB08FE" w:rsidRPr="0050048E">
        <w:rPr>
          <w:rFonts w:ascii="Times New Roman" w:hAnsi="Times New Roman" w:cs="Times New Roman"/>
          <w:color w:val="000000"/>
        </w:rPr>
        <w:t xml:space="preserve">. Kaevupäiste </w:t>
      </w:r>
      <w:proofErr w:type="spellStart"/>
      <w:r w:rsidR="00FB08FE" w:rsidRPr="0050048E">
        <w:rPr>
          <w:rFonts w:ascii="Times New Roman" w:hAnsi="Times New Roman" w:cs="Times New Roman"/>
          <w:color w:val="000000"/>
        </w:rPr>
        <w:t>äravajumised</w:t>
      </w:r>
      <w:proofErr w:type="spellEnd"/>
      <w:r w:rsidR="00FB08FE" w:rsidRPr="0050048E">
        <w:rPr>
          <w:rFonts w:ascii="Times New Roman" w:hAnsi="Times New Roman" w:cs="Times New Roman"/>
          <w:color w:val="000000"/>
        </w:rPr>
        <w:t xml:space="preserve"> ning nende ümbruse purunemine sõiduteel halvendab oluliselt Ta</w:t>
      </w:r>
      <w:r w:rsidR="00985589" w:rsidRPr="0050048E">
        <w:rPr>
          <w:rFonts w:ascii="Times New Roman" w:hAnsi="Times New Roman" w:cs="Times New Roman"/>
          <w:color w:val="000000"/>
        </w:rPr>
        <w:t>rtu</w:t>
      </w:r>
      <w:r w:rsidR="00FB08FE" w:rsidRPr="0050048E">
        <w:rPr>
          <w:rFonts w:ascii="Times New Roman" w:hAnsi="Times New Roman" w:cs="Times New Roman"/>
          <w:color w:val="000000"/>
        </w:rPr>
        <w:t xml:space="preserve"> tänavate ja teede sõidetavust, raskendab hooldust ning vähendab kogu teekatendi vastupidavust ja eluiga. Ta</w:t>
      </w:r>
      <w:r w:rsidR="00985589" w:rsidRPr="0050048E">
        <w:rPr>
          <w:rFonts w:ascii="Times New Roman" w:hAnsi="Times New Roman" w:cs="Times New Roman"/>
          <w:color w:val="000000"/>
        </w:rPr>
        <w:t>rtus</w:t>
      </w:r>
      <w:r w:rsidR="00FB08FE" w:rsidRPr="0050048E">
        <w:rPr>
          <w:rFonts w:ascii="Times New Roman" w:hAnsi="Times New Roman" w:cs="Times New Roman"/>
          <w:color w:val="000000"/>
        </w:rPr>
        <w:t xml:space="preserve"> on varasemalt kasutatud jäikasid kaevukonstruktsioone, milledel on ka jäik kaevupäis. Käesoleval ajal on massiliselt hakatud kasutama plastmaterjalist kaevukonstruktsioone nn „ujuva“ kaevupäisega. Jäikade kaevupäiste kõrguslik regulatsioon toimub tõsterõngaste ning rõngaste vahelise erisegu abil. Betoonkaevud (ka raudbetoonist) on esindatud "vanades" kanalisatsiooni- ja veevõrkudes, samuti kasutatakse sellist konstruktsiooni maa-aluste elektrikaablite ja sidekaablite tehnovõrkude ehitamisel ning küttetorustike soojakambrite rajamisel. Betoonelementidest kaevud rajatakse samuti keerulistes pinnasetingimustes või kui tehnovõrgu eripära seda nõuab (elektrivõrk, sidevõrk, küttevõrk). </w:t>
      </w:r>
    </w:p>
    <w:p w14:paraId="63531A4F" w14:textId="77777777" w:rsidR="00340284"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Liiklussageduse ja koormussageduse kasv on Ta</w:t>
      </w:r>
      <w:r w:rsidR="00985589" w:rsidRPr="0050048E">
        <w:rPr>
          <w:rFonts w:ascii="Times New Roman" w:hAnsi="Times New Roman" w:cs="Times New Roman"/>
          <w:color w:val="000000"/>
        </w:rPr>
        <w:t>rtus</w:t>
      </w:r>
      <w:r w:rsidRPr="0050048E">
        <w:rPr>
          <w:rFonts w:ascii="Times New Roman" w:hAnsi="Times New Roman" w:cs="Times New Roman"/>
          <w:color w:val="000000"/>
        </w:rPr>
        <w:t xml:space="preserve"> välja toonud probleemid sõiduteel asetsevate tehnovõrkude kaevukonstruktsioonidega. Kaevu- ja kaevupäiste konstruktsioonidega ekspluatatsioonis ilmnevad defektid (sh projekteerimis- ja ehitusvead) mõjutavad otseselt teede ja tänavate katendite </w:t>
      </w:r>
      <w:proofErr w:type="spellStart"/>
      <w:r w:rsidRPr="0050048E">
        <w:rPr>
          <w:rFonts w:ascii="Times New Roman" w:hAnsi="Times New Roman" w:cs="Times New Roman"/>
          <w:color w:val="000000"/>
        </w:rPr>
        <w:t>ekspluatatsioonilisi</w:t>
      </w:r>
      <w:proofErr w:type="spellEnd"/>
      <w:r w:rsidRPr="0050048E">
        <w:rPr>
          <w:rFonts w:ascii="Times New Roman" w:hAnsi="Times New Roman" w:cs="Times New Roman"/>
          <w:color w:val="000000"/>
        </w:rPr>
        <w:t xml:space="preserve"> omadusi ning teekatendi eluiga.</w:t>
      </w:r>
    </w:p>
    <w:p w14:paraId="06253367" w14:textId="77777777" w:rsidR="00FB08FE"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 xml:space="preserve">Põhiliseks probleemiks on teekatte ära vajumine ja purunemine kaevupäiste ümber, kaevukaante kolksumine sõiduki ratta all ja kaane enda </w:t>
      </w:r>
      <w:proofErr w:type="spellStart"/>
      <w:r w:rsidRPr="0050048E">
        <w:rPr>
          <w:rFonts w:ascii="Times New Roman" w:hAnsi="Times New Roman" w:cs="Times New Roman"/>
          <w:color w:val="000000"/>
        </w:rPr>
        <w:t>äravajumine</w:t>
      </w:r>
      <w:proofErr w:type="spellEnd"/>
      <w:r w:rsidRPr="0050048E">
        <w:rPr>
          <w:rFonts w:ascii="Times New Roman" w:hAnsi="Times New Roman" w:cs="Times New Roman"/>
          <w:color w:val="000000"/>
        </w:rPr>
        <w:t xml:space="preserve">. Kaevupäise ja selle ümbruse remontimisel tekib asfalteerimisel omakorda üleminekuvuuk vana asfaltkattega. Vuugi ebatiheduse ning kaevu ümbruse tagasitäite ebapiisava tihendamise tõttu toimub jällegi uus vajumine ja rikutakse oluliselt teekatendi </w:t>
      </w:r>
      <w:proofErr w:type="spellStart"/>
      <w:r w:rsidRPr="0050048E">
        <w:rPr>
          <w:rFonts w:ascii="Times New Roman" w:hAnsi="Times New Roman" w:cs="Times New Roman"/>
          <w:color w:val="000000"/>
        </w:rPr>
        <w:t>ekspluatatsioonilisi</w:t>
      </w:r>
      <w:proofErr w:type="spellEnd"/>
      <w:r w:rsidRPr="0050048E">
        <w:rPr>
          <w:rFonts w:ascii="Times New Roman" w:hAnsi="Times New Roman" w:cs="Times New Roman"/>
          <w:color w:val="000000"/>
        </w:rPr>
        <w:t xml:space="preserve"> tingimusi.</w:t>
      </w:r>
    </w:p>
    <w:p w14:paraId="5C319CB4" w14:textId="77777777" w:rsidR="00E77FA1" w:rsidRPr="0050048E" w:rsidRDefault="00FB08FE" w:rsidP="00985589">
      <w:pPr>
        <w:pStyle w:val="Loendilik"/>
        <w:numPr>
          <w:ilvl w:val="0"/>
          <w:numId w:val="1"/>
        </w:numPr>
        <w:rPr>
          <w:rFonts w:ascii="Times New Roman" w:hAnsi="Times New Roman" w:cs="Times New Roman"/>
          <w:color w:val="000000"/>
        </w:rPr>
      </w:pPr>
      <w:r w:rsidRPr="0050048E">
        <w:rPr>
          <w:rFonts w:ascii="Times New Roman" w:hAnsi="Times New Roman" w:cs="Times New Roman"/>
          <w:b/>
          <w:bCs/>
          <w:color w:val="000000"/>
        </w:rPr>
        <w:t>Kaevupäiste lagunemise põhjused; jäigad ja</w:t>
      </w:r>
      <w:r w:rsidR="00985589" w:rsidRPr="0050048E">
        <w:rPr>
          <w:rFonts w:ascii="Times New Roman" w:hAnsi="Times New Roman" w:cs="Times New Roman"/>
          <w:color w:val="000000"/>
        </w:rPr>
        <w:t xml:space="preserve"> </w:t>
      </w:r>
      <w:r w:rsidRPr="0050048E">
        <w:rPr>
          <w:rFonts w:ascii="Times New Roman" w:hAnsi="Times New Roman" w:cs="Times New Roman"/>
          <w:b/>
          <w:bCs/>
          <w:color w:val="000000"/>
        </w:rPr>
        <w:t>ujuvad kaevupäised</w:t>
      </w:r>
    </w:p>
    <w:p w14:paraId="76559E9F" w14:textId="77777777" w:rsidR="00985589"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 xml:space="preserve">Täna kasutatavate kaanekorpuste krae laius varieerub 2-6 cm. </w:t>
      </w:r>
      <w:r w:rsidR="00D33724">
        <w:rPr>
          <w:rFonts w:ascii="Times New Roman" w:hAnsi="Times New Roman" w:cs="Times New Roman"/>
          <w:color w:val="000000"/>
        </w:rPr>
        <w:t>Väikese toetuspinna tõttu</w:t>
      </w:r>
      <w:r w:rsidR="00A16575">
        <w:rPr>
          <w:rFonts w:ascii="Times New Roman" w:hAnsi="Times New Roman" w:cs="Times New Roman"/>
          <w:color w:val="000000"/>
        </w:rPr>
        <w:t xml:space="preserve"> </w:t>
      </w:r>
      <w:r w:rsidR="00D33724">
        <w:rPr>
          <w:rFonts w:ascii="Times New Roman" w:hAnsi="Times New Roman" w:cs="Times New Roman"/>
          <w:color w:val="000000"/>
        </w:rPr>
        <w:t>on</w:t>
      </w:r>
      <w:r w:rsidRPr="0050048E">
        <w:rPr>
          <w:rFonts w:ascii="Times New Roman" w:hAnsi="Times New Roman" w:cs="Times New Roman"/>
          <w:color w:val="000000"/>
        </w:rPr>
        <w:t xml:space="preserve"> väiksemate läbimõõtudega kaanekonstruktsioonide "ujuvus" tõsise kahtluse all. Teleskooptorude ringjäikus on SN1, mis on ilmselt ebapiisav. Malmist kaanekorpus kinnitub plastist teleskooptoru külge kuumtsingitud 4 (3) poldiga D~ 8-10 mm. Kaevukaane ja selle korpuse materjaliks kasutatakse </w:t>
      </w:r>
      <w:proofErr w:type="spellStart"/>
      <w:r w:rsidRPr="0050048E">
        <w:rPr>
          <w:rFonts w:ascii="Times New Roman" w:hAnsi="Times New Roman" w:cs="Times New Roman"/>
          <w:color w:val="000000"/>
        </w:rPr>
        <w:t>tempermalmi</w:t>
      </w:r>
      <w:proofErr w:type="spellEnd"/>
      <w:r w:rsidRPr="0050048E">
        <w:rPr>
          <w:rFonts w:ascii="Times New Roman" w:hAnsi="Times New Roman" w:cs="Times New Roman"/>
          <w:color w:val="000000"/>
        </w:rPr>
        <w:t xml:space="preserve"> GG25 (või GG20). Kaevukaane ja korpuse vahel on teinekord paigaldatud elastomeerne tihend (NBR kumm). </w:t>
      </w:r>
    </w:p>
    <w:p w14:paraId="4DB335EB" w14:textId="77777777" w:rsidR="00985589"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 xml:space="preserve">Suured tolerantsid kaane ja kaevukaanekorpuse vahel põhjustavad ülesõidul kolksumist ning võimaldavad kaevukaane </w:t>
      </w:r>
      <w:r w:rsidR="00C209EE">
        <w:rPr>
          <w:rFonts w:ascii="Times New Roman" w:hAnsi="Times New Roman" w:cs="Times New Roman"/>
          <w:color w:val="000000"/>
        </w:rPr>
        <w:t>„</w:t>
      </w:r>
      <w:r w:rsidRPr="0050048E">
        <w:rPr>
          <w:rFonts w:ascii="Times New Roman" w:hAnsi="Times New Roman" w:cs="Times New Roman"/>
          <w:color w:val="000000"/>
        </w:rPr>
        <w:t>väljaimemist</w:t>
      </w:r>
      <w:r w:rsidR="00C209EE">
        <w:rPr>
          <w:rFonts w:ascii="Times New Roman" w:hAnsi="Times New Roman" w:cs="Times New Roman"/>
          <w:color w:val="000000"/>
        </w:rPr>
        <w:t>“</w:t>
      </w:r>
      <w:r w:rsidRPr="0050048E">
        <w:rPr>
          <w:rFonts w:ascii="Times New Roman" w:hAnsi="Times New Roman" w:cs="Times New Roman"/>
          <w:color w:val="000000"/>
        </w:rPr>
        <w:t xml:space="preserve"> suurte veokite kiire ülesõidu korral. Kaevu enda konstruktsioonitelg on vertikaalne</w:t>
      </w:r>
      <w:r w:rsidR="00C209EE">
        <w:rPr>
          <w:rFonts w:ascii="Times New Roman" w:hAnsi="Times New Roman" w:cs="Times New Roman"/>
          <w:color w:val="000000"/>
        </w:rPr>
        <w:t>,</w:t>
      </w:r>
      <w:r w:rsidRPr="0050048E">
        <w:rPr>
          <w:rFonts w:ascii="Times New Roman" w:hAnsi="Times New Roman" w:cs="Times New Roman"/>
          <w:color w:val="000000"/>
        </w:rPr>
        <w:t xml:space="preserve"> aga kaevukaanele tuleb anda nii </w:t>
      </w:r>
      <w:proofErr w:type="spellStart"/>
      <w:r w:rsidRPr="0050048E">
        <w:rPr>
          <w:rFonts w:ascii="Times New Roman" w:hAnsi="Times New Roman" w:cs="Times New Roman"/>
          <w:color w:val="000000"/>
        </w:rPr>
        <w:t>pikikalle</w:t>
      </w:r>
      <w:proofErr w:type="spellEnd"/>
      <w:r w:rsidRPr="0050048E">
        <w:rPr>
          <w:rFonts w:ascii="Times New Roman" w:hAnsi="Times New Roman" w:cs="Times New Roman"/>
          <w:color w:val="000000"/>
        </w:rPr>
        <w:t xml:space="preserve"> kui ka põikkalle. Selletõttu tuleb kaevukaane täpseks paigaldamiseks lubada teleskooptoru vastavat kallutamist. Ebaõiged töövõtted viivad aga malmkrae purunemisele ja teleskooptoru deformeerumiseni. "Ujuva" kaevupäisega kaevukonstruktsiooni kontseptsioon põhineb eeldusel, et teekatte kulumine ning võimalikud vajumised (deformatsioonid) kompenseeritakse kaevu teleskooptoru liikumisega. Samuti on selline lahendus suhteliselt tehnoloogiline asfaltbetoonkihtide paigalduse seisukohast. Plastkaevudena kasutatakse 2 tüüpi kaeve: PE (polüetüleen) keeviskaevud ja PP (polüpropüleen) moodulkaevud. Peamised kaevupäiste läbimõõtude klassid on D315, D500 ja D630 mm, kasutatakse ka D800 ja D1125 mm läbimõõduga kaevupäiseid. </w:t>
      </w:r>
    </w:p>
    <w:p w14:paraId="6F285175" w14:textId="77777777" w:rsidR="00FB08FE" w:rsidRPr="0050048E" w:rsidRDefault="00FB08FE" w:rsidP="00985589">
      <w:pPr>
        <w:jc w:val="both"/>
        <w:rPr>
          <w:rFonts w:ascii="Times New Roman" w:hAnsi="Times New Roman" w:cs="Times New Roman"/>
          <w:color w:val="000000"/>
        </w:rPr>
      </w:pPr>
      <w:r w:rsidRPr="0050048E">
        <w:rPr>
          <w:rFonts w:ascii="Times New Roman" w:hAnsi="Times New Roman" w:cs="Times New Roman"/>
          <w:color w:val="000000"/>
        </w:rPr>
        <w:t>Jäigad kaevukonstruktsioonid ja kaevupäised on teede- ja tänavate laoturiga asfalteerimisel küllaltki suureks tehniliseks takistuseks. Asfalteerimisel kihtide kaupa tõstetakse ka kaevukaane konstruktsiooni järk-järgult</w:t>
      </w:r>
      <w:r w:rsidR="00E77FA1" w:rsidRPr="0050048E">
        <w:rPr>
          <w:rFonts w:ascii="Times New Roman" w:hAnsi="Times New Roman" w:cs="Times New Roman"/>
          <w:color w:val="000000"/>
        </w:rPr>
        <w:t xml:space="preserve"> tõsterõngaste abil ja kaupa.</w:t>
      </w:r>
      <w:r w:rsidRPr="0050048E">
        <w:rPr>
          <w:rFonts w:ascii="Times New Roman" w:hAnsi="Times New Roman" w:cs="Times New Roman"/>
          <w:color w:val="000000"/>
        </w:rPr>
        <w:t xml:space="preserve"> Suure koormussagedusega teede ja tänavate sõiduteele tuleks eelistatult rajada jäigad kaevukonstruktsioonid. Samuti tuleb hakata kasutama </w:t>
      </w:r>
      <w:r w:rsidRPr="00FF15BB">
        <w:rPr>
          <w:rFonts w:ascii="Times New Roman" w:hAnsi="Times New Roman" w:cs="Times New Roman"/>
          <w:color w:val="000000" w:themeColor="text1"/>
        </w:rPr>
        <w:t>soontega</w:t>
      </w:r>
      <w:r w:rsidR="004C0E6A" w:rsidRPr="00FF15BB">
        <w:rPr>
          <w:rFonts w:ascii="Times New Roman" w:hAnsi="Times New Roman" w:cs="Times New Roman"/>
          <w:color w:val="000000" w:themeColor="text1"/>
        </w:rPr>
        <w:t xml:space="preserve"> (valtsiga)</w:t>
      </w:r>
      <w:r w:rsidRPr="00FF15BB">
        <w:rPr>
          <w:rFonts w:ascii="Times New Roman" w:hAnsi="Times New Roman" w:cs="Times New Roman"/>
          <w:color w:val="000000" w:themeColor="text1"/>
        </w:rPr>
        <w:t xml:space="preserve"> </w:t>
      </w:r>
      <w:r w:rsidRPr="0050048E">
        <w:rPr>
          <w:rFonts w:ascii="Times New Roman" w:hAnsi="Times New Roman" w:cs="Times New Roman"/>
          <w:color w:val="000000"/>
        </w:rPr>
        <w:t>kaevurõngaid koos tihenditega ning nn lühikese teleskooptoruga kaevupäist. Sellise kaevupäise puhul kasutatakse lühikese (</w:t>
      </w:r>
      <w:proofErr w:type="spellStart"/>
      <w:r w:rsidRPr="0050048E">
        <w:rPr>
          <w:rFonts w:ascii="Times New Roman" w:hAnsi="Times New Roman" w:cs="Times New Roman"/>
          <w:color w:val="000000"/>
        </w:rPr>
        <w:t>hk</w:t>
      </w:r>
      <w:proofErr w:type="spellEnd"/>
      <w:r w:rsidRPr="0050048E">
        <w:rPr>
          <w:rFonts w:ascii="Times New Roman" w:hAnsi="Times New Roman" w:cs="Times New Roman"/>
          <w:color w:val="000000"/>
        </w:rPr>
        <w:t>=200 mm) teleskooposaga kaanekorpust, mis paigaldatakse betoonist kaevukaane või tõsterõngaste sisse. Kaanekorpuse krae aga toetub sõidutee asfaltbetoon pinnale. Sellega kompenseeritakse teepinna vajumised ja deformatsioonid</w:t>
      </w:r>
    </w:p>
    <w:p w14:paraId="78C9F494" w14:textId="77777777" w:rsidR="00E77FA1" w:rsidRPr="0050048E" w:rsidRDefault="00E77FA1" w:rsidP="00E77FA1">
      <w:pPr>
        <w:pStyle w:val="Loendilik"/>
        <w:numPr>
          <w:ilvl w:val="0"/>
          <w:numId w:val="1"/>
        </w:numPr>
        <w:rPr>
          <w:rFonts w:ascii="Times New Roman" w:hAnsi="Times New Roman" w:cs="Times New Roman"/>
          <w:color w:val="000000"/>
        </w:rPr>
      </w:pPr>
      <w:r w:rsidRPr="0050048E">
        <w:rPr>
          <w:rFonts w:ascii="Times New Roman" w:hAnsi="Times New Roman" w:cs="Times New Roman"/>
          <w:color w:val="000000"/>
        </w:rPr>
        <w:t xml:space="preserve"> </w:t>
      </w:r>
      <w:r w:rsidR="00FB08FE" w:rsidRPr="0050048E">
        <w:rPr>
          <w:rFonts w:ascii="Times New Roman" w:hAnsi="Times New Roman" w:cs="Times New Roman"/>
          <w:b/>
          <w:bCs/>
          <w:color w:val="000000"/>
        </w:rPr>
        <w:t>Koormusjaotusplaat</w:t>
      </w:r>
    </w:p>
    <w:p w14:paraId="76B8D45D" w14:textId="77777777" w:rsidR="00FB08FE" w:rsidRPr="0050048E" w:rsidRDefault="00E77FA1" w:rsidP="00E77FA1">
      <w:pPr>
        <w:jc w:val="both"/>
        <w:rPr>
          <w:rFonts w:ascii="Times New Roman" w:hAnsi="Times New Roman" w:cs="Times New Roman"/>
          <w:color w:val="000000"/>
        </w:rPr>
      </w:pPr>
      <w:r w:rsidRPr="0050048E">
        <w:rPr>
          <w:rFonts w:ascii="Times New Roman" w:hAnsi="Times New Roman" w:cs="Times New Roman"/>
          <w:color w:val="000000"/>
        </w:rPr>
        <w:t>Koormusjaotusplaat on üks võimalustest t</w:t>
      </w:r>
      <w:r w:rsidR="00FB08FE" w:rsidRPr="0050048E">
        <w:rPr>
          <w:rFonts w:ascii="Times New Roman" w:hAnsi="Times New Roman" w:cs="Times New Roman"/>
          <w:color w:val="000000"/>
        </w:rPr>
        <w:t xml:space="preserve">eekatendi </w:t>
      </w:r>
      <w:r w:rsidRPr="0050048E">
        <w:rPr>
          <w:rFonts w:ascii="Times New Roman" w:hAnsi="Times New Roman" w:cs="Times New Roman"/>
          <w:color w:val="000000"/>
        </w:rPr>
        <w:t xml:space="preserve">vajumiste vältimiseks. Kaevu </w:t>
      </w:r>
      <w:r w:rsidR="00FB08FE" w:rsidRPr="0050048E">
        <w:rPr>
          <w:rFonts w:ascii="Times New Roman" w:hAnsi="Times New Roman" w:cs="Times New Roman"/>
          <w:color w:val="000000"/>
        </w:rPr>
        <w:t xml:space="preserve">konstruktsiooni killustikalusesse rajatakse ümber teleskooptoru betoonist </w:t>
      </w:r>
      <w:r w:rsidRPr="0050048E">
        <w:rPr>
          <w:rFonts w:ascii="Times New Roman" w:hAnsi="Times New Roman" w:cs="Times New Roman"/>
          <w:color w:val="000000"/>
        </w:rPr>
        <w:t>(soovitavalt) või asfaltbetoonist plaat, vaata joonis</w:t>
      </w:r>
      <w:r w:rsidR="0050048E" w:rsidRPr="0050048E">
        <w:rPr>
          <w:rFonts w:ascii="Times New Roman" w:hAnsi="Times New Roman" w:cs="Times New Roman"/>
          <w:color w:val="000000"/>
        </w:rPr>
        <w:t xml:space="preserve"> 3.1</w:t>
      </w:r>
      <w:r w:rsidRPr="0050048E">
        <w:rPr>
          <w:rFonts w:ascii="Times New Roman" w:hAnsi="Times New Roman" w:cs="Times New Roman"/>
          <w:color w:val="000000"/>
        </w:rPr>
        <w:t>:</w:t>
      </w:r>
    </w:p>
    <w:p w14:paraId="2BB7E4B4" w14:textId="77777777" w:rsidR="00E77FA1" w:rsidRPr="0050048E" w:rsidRDefault="00E77FA1" w:rsidP="00E77FA1">
      <w:pPr>
        <w:jc w:val="center"/>
        <w:rPr>
          <w:rFonts w:ascii="Times New Roman" w:hAnsi="Times New Roman" w:cs="Times New Roman"/>
          <w:color w:val="000000"/>
        </w:rPr>
      </w:pPr>
      <w:r w:rsidRPr="0050048E">
        <w:rPr>
          <w:rFonts w:ascii="Times New Roman" w:hAnsi="Times New Roman" w:cs="Times New Roman"/>
          <w:noProof/>
          <w:color w:val="000000"/>
          <w:lang w:eastAsia="et-EE"/>
        </w:rPr>
        <w:drawing>
          <wp:inline distT="0" distB="0" distL="0" distR="0" wp14:anchorId="08B579BA" wp14:editId="350B7E75">
            <wp:extent cx="4228186" cy="5449660"/>
            <wp:effectExtent l="0" t="0" r="127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3.2.JPG"/>
                    <pic:cNvPicPr/>
                  </pic:nvPicPr>
                  <pic:blipFill>
                    <a:blip r:embed="rId8">
                      <a:extLst>
                        <a:ext uri="{28A0092B-C50C-407E-A947-70E740481C1C}">
                          <a14:useLocalDpi xmlns:a14="http://schemas.microsoft.com/office/drawing/2010/main" val="0"/>
                        </a:ext>
                      </a:extLst>
                    </a:blip>
                    <a:stretch>
                      <a:fillRect/>
                    </a:stretch>
                  </pic:blipFill>
                  <pic:spPr>
                    <a:xfrm>
                      <a:off x="0" y="0"/>
                      <a:ext cx="4235396" cy="5458953"/>
                    </a:xfrm>
                    <a:prstGeom prst="rect">
                      <a:avLst/>
                    </a:prstGeom>
                  </pic:spPr>
                </pic:pic>
              </a:graphicData>
            </a:graphic>
          </wp:inline>
        </w:drawing>
      </w:r>
    </w:p>
    <w:p w14:paraId="48CD9D0A" w14:textId="77777777" w:rsidR="0050048E" w:rsidRDefault="0050048E" w:rsidP="0050048E">
      <w:pPr>
        <w:rPr>
          <w:rFonts w:ascii="Times New Roman" w:hAnsi="Times New Roman" w:cs="Times New Roman"/>
          <w:color w:val="000000"/>
        </w:rPr>
      </w:pPr>
      <w:r w:rsidRPr="0050048E">
        <w:rPr>
          <w:rFonts w:ascii="Times New Roman" w:hAnsi="Times New Roman" w:cs="Times New Roman"/>
          <w:color w:val="000000"/>
        </w:rPr>
        <w:t>Joonis 3.1. Kaevukonstruktsioon koormusjaotusplaadiga.</w:t>
      </w:r>
    </w:p>
    <w:p w14:paraId="130E65B2" w14:textId="77777777" w:rsidR="001A4C4A" w:rsidRDefault="001A4C4A" w:rsidP="0050048E">
      <w:pPr>
        <w:rPr>
          <w:rFonts w:ascii="Times New Roman" w:hAnsi="Times New Roman" w:cs="Times New Roman"/>
          <w:color w:val="000000"/>
        </w:rPr>
      </w:pPr>
      <w:r>
        <w:rPr>
          <w:rFonts w:ascii="Times New Roman" w:hAnsi="Times New Roman" w:cs="Times New Roman"/>
          <w:noProof/>
          <w:color w:val="000000"/>
        </w:rPr>
        <w:drawing>
          <wp:inline distT="0" distB="0" distL="0" distR="0" wp14:anchorId="14FF1696" wp14:editId="1912484B">
            <wp:extent cx="5760720" cy="2609215"/>
            <wp:effectExtent l="0" t="0" r="0" b="635"/>
            <wp:docPr id="13" name="Pil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oormusplaat.JPG"/>
                    <pic:cNvPicPr/>
                  </pic:nvPicPr>
                  <pic:blipFill>
                    <a:blip r:embed="rId9">
                      <a:extLst>
                        <a:ext uri="{28A0092B-C50C-407E-A947-70E740481C1C}">
                          <a14:useLocalDpi xmlns:a14="http://schemas.microsoft.com/office/drawing/2010/main" val="0"/>
                        </a:ext>
                      </a:extLst>
                    </a:blip>
                    <a:stretch>
                      <a:fillRect/>
                    </a:stretch>
                  </pic:blipFill>
                  <pic:spPr>
                    <a:xfrm>
                      <a:off x="0" y="0"/>
                      <a:ext cx="5760720" cy="2609215"/>
                    </a:xfrm>
                    <a:prstGeom prst="rect">
                      <a:avLst/>
                    </a:prstGeom>
                  </pic:spPr>
                </pic:pic>
              </a:graphicData>
            </a:graphic>
          </wp:inline>
        </w:drawing>
      </w:r>
    </w:p>
    <w:p w14:paraId="2A602812" w14:textId="77777777" w:rsidR="001A4C4A" w:rsidRDefault="001A4C4A" w:rsidP="001A4C4A">
      <w:pPr>
        <w:rPr>
          <w:rFonts w:ascii="Times New Roman" w:hAnsi="Times New Roman" w:cs="Times New Roman"/>
          <w:color w:val="000000"/>
        </w:rPr>
      </w:pPr>
      <w:r w:rsidRPr="0050048E">
        <w:rPr>
          <w:rFonts w:ascii="Times New Roman" w:hAnsi="Times New Roman" w:cs="Times New Roman"/>
          <w:color w:val="000000"/>
        </w:rPr>
        <w:t>Joonis 3.</w:t>
      </w:r>
      <w:r>
        <w:rPr>
          <w:rFonts w:ascii="Times New Roman" w:hAnsi="Times New Roman" w:cs="Times New Roman"/>
          <w:color w:val="000000"/>
        </w:rPr>
        <w:t>2</w:t>
      </w:r>
      <w:r w:rsidRPr="0050048E">
        <w:rPr>
          <w:rFonts w:ascii="Times New Roman" w:hAnsi="Times New Roman" w:cs="Times New Roman"/>
          <w:color w:val="000000"/>
        </w:rPr>
        <w:t xml:space="preserve">. </w:t>
      </w:r>
      <w:r>
        <w:rPr>
          <w:rFonts w:ascii="Times New Roman" w:hAnsi="Times New Roman" w:cs="Times New Roman"/>
          <w:color w:val="000000"/>
        </w:rPr>
        <w:t>K</w:t>
      </w:r>
      <w:r w:rsidRPr="0050048E">
        <w:rPr>
          <w:rFonts w:ascii="Times New Roman" w:hAnsi="Times New Roman" w:cs="Times New Roman"/>
          <w:color w:val="000000"/>
        </w:rPr>
        <w:t>oormusjaotusplaa</w:t>
      </w:r>
      <w:r>
        <w:rPr>
          <w:rFonts w:ascii="Times New Roman" w:hAnsi="Times New Roman" w:cs="Times New Roman"/>
          <w:color w:val="000000"/>
        </w:rPr>
        <w:t>t.</w:t>
      </w:r>
    </w:p>
    <w:p w14:paraId="45EDFC2D" w14:textId="77777777" w:rsidR="001A4C4A" w:rsidRP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Koormusjaotusplaadi alla paigaldatakse tihendatud killustikukihile tasanduskiht.</w:t>
      </w:r>
      <w:r>
        <w:rPr>
          <w:rFonts w:ascii="Times New Roman" w:hAnsi="Times New Roman" w:cs="Times New Roman"/>
          <w:color w:val="000000"/>
        </w:rPr>
        <w:t xml:space="preserve"> </w:t>
      </w:r>
      <w:r w:rsidRPr="001A4C4A">
        <w:rPr>
          <w:rFonts w:ascii="Times New Roman" w:hAnsi="Times New Roman" w:cs="Times New Roman"/>
          <w:color w:val="000000"/>
        </w:rPr>
        <w:t xml:space="preserve">Tasanduskihi võib rajada paesõelmetest, peenikesest killustikust (näiteks paekivikillustik </w:t>
      </w:r>
      <w:proofErr w:type="spellStart"/>
      <w:r w:rsidRPr="001A4C4A">
        <w:rPr>
          <w:rFonts w:ascii="Times New Roman" w:hAnsi="Times New Roman" w:cs="Times New Roman"/>
          <w:color w:val="000000"/>
        </w:rPr>
        <w:t>fr</w:t>
      </w:r>
      <w:proofErr w:type="spellEnd"/>
      <w:r>
        <w:rPr>
          <w:rFonts w:ascii="Times New Roman" w:hAnsi="Times New Roman" w:cs="Times New Roman"/>
          <w:color w:val="000000"/>
        </w:rPr>
        <w:t xml:space="preserve"> </w:t>
      </w:r>
      <w:r w:rsidRPr="001A4C4A">
        <w:rPr>
          <w:rFonts w:ascii="Times New Roman" w:hAnsi="Times New Roman" w:cs="Times New Roman"/>
          <w:color w:val="000000"/>
        </w:rPr>
        <w:t>0/8, 2/8) või tsemendi baasil valmistatud kuivsegust.</w:t>
      </w:r>
    </w:p>
    <w:p w14:paraId="4C23E789" w14:textId="77777777" w:rsidR="00782EE6" w:rsidRPr="00782EE6" w:rsidRDefault="00782EE6" w:rsidP="00782EE6">
      <w:pPr>
        <w:spacing w:after="0"/>
        <w:jc w:val="both"/>
        <w:rPr>
          <w:rFonts w:ascii="Times New Roman" w:hAnsi="Times New Roman" w:cs="Times New Roman"/>
          <w:color w:val="000000"/>
        </w:rPr>
      </w:pPr>
      <w:r w:rsidRPr="00782EE6">
        <w:rPr>
          <w:rFonts w:ascii="Times New Roman" w:hAnsi="Times New Roman" w:cs="Times New Roman"/>
          <w:color w:val="000000"/>
        </w:rPr>
        <w:t xml:space="preserve">Betooni mark – kiudbetoon C30/37 XC2 XF3 KK3. Teraskiud </w:t>
      </w:r>
      <w:proofErr w:type="spellStart"/>
      <w:r w:rsidRPr="00782EE6">
        <w:rPr>
          <w:rFonts w:ascii="Times New Roman" w:hAnsi="Times New Roman" w:cs="Times New Roman"/>
          <w:color w:val="000000"/>
        </w:rPr>
        <w:t>Hendix</w:t>
      </w:r>
      <w:proofErr w:type="spellEnd"/>
      <w:r w:rsidRPr="00782EE6">
        <w:rPr>
          <w:rFonts w:ascii="Times New Roman" w:hAnsi="Times New Roman" w:cs="Times New Roman"/>
          <w:color w:val="000000"/>
        </w:rPr>
        <w:t xml:space="preserve"> </w:t>
      </w:r>
      <w:proofErr w:type="spellStart"/>
      <w:r w:rsidRPr="00782EE6">
        <w:rPr>
          <w:rFonts w:ascii="Times New Roman" w:hAnsi="Times New Roman" w:cs="Times New Roman"/>
          <w:color w:val="000000"/>
        </w:rPr>
        <w:t>prime</w:t>
      </w:r>
      <w:proofErr w:type="spellEnd"/>
      <w:r w:rsidRPr="00782EE6">
        <w:rPr>
          <w:rFonts w:ascii="Times New Roman" w:hAnsi="Times New Roman" w:cs="Times New Roman"/>
          <w:color w:val="000000"/>
        </w:rPr>
        <w:t xml:space="preserve"> 75/52 40kg/m3(või analoog). Normtõmbetugevus </w:t>
      </w:r>
      <w:proofErr w:type="spellStart"/>
      <w:r w:rsidRPr="00782EE6">
        <w:rPr>
          <w:rFonts w:ascii="Times New Roman" w:hAnsi="Times New Roman" w:cs="Times New Roman"/>
          <w:color w:val="000000"/>
        </w:rPr>
        <w:t>fstk</w:t>
      </w:r>
      <w:proofErr w:type="spellEnd"/>
      <w:r w:rsidRPr="00782EE6">
        <w:rPr>
          <w:rFonts w:ascii="Times New Roman" w:hAnsi="Times New Roman" w:cs="Times New Roman"/>
          <w:color w:val="000000"/>
        </w:rPr>
        <w:t xml:space="preserve"> &gt;3,0 </w:t>
      </w:r>
      <w:proofErr w:type="spellStart"/>
      <w:r w:rsidRPr="00782EE6">
        <w:rPr>
          <w:rFonts w:ascii="Times New Roman" w:hAnsi="Times New Roman" w:cs="Times New Roman"/>
          <w:color w:val="000000"/>
        </w:rPr>
        <w:t>MPa</w:t>
      </w:r>
      <w:proofErr w:type="spellEnd"/>
      <w:r w:rsidRPr="00782EE6">
        <w:rPr>
          <w:rFonts w:ascii="Times New Roman" w:hAnsi="Times New Roman" w:cs="Times New Roman"/>
          <w:color w:val="000000"/>
        </w:rPr>
        <w:t>.</w:t>
      </w:r>
    </w:p>
    <w:p w14:paraId="55F028AE" w14:textId="150F8E7D" w:rsid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Koormusjaotusplaadi võib valmistada kohapeal või kasutada eelvalmistatud betoonplaati.</w:t>
      </w:r>
      <w:r w:rsidR="006C702C">
        <w:rPr>
          <w:rFonts w:ascii="Times New Roman" w:hAnsi="Times New Roman" w:cs="Times New Roman"/>
          <w:color w:val="000000"/>
        </w:rPr>
        <w:t xml:space="preserve"> </w:t>
      </w:r>
      <w:r w:rsidRPr="001A4C4A">
        <w:rPr>
          <w:rFonts w:ascii="Times New Roman" w:hAnsi="Times New Roman" w:cs="Times New Roman"/>
          <w:color w:val="000000"/>
        </w:rPr>
        <w:t>Plaadi paksus t &gt;100mm eelvalmistatuna ja t &gt;120mm kohapeal valmistatuna. Plaadi</w:t>
      </w:r>
      <w:r w:rsidR="006C702C">
        <w:rPr>
          <w:rFonts w:ascii="Times New Roman" w:hAnsi="Times New Roman" w:cs="Times New Roman"/>
          <w:color w:val="000000"/>
        </w:rPr>
        <w:t xml:space="preserve"> </w:t>
      </w:r>
      <w:proofErr w:type="spellStart"/>
      <w:r w:rsidRPr="001A4C4A">
        <w:rPr>
          <w:rFonts w:ascii="Times New Roman" w:hAnsi="Times New Roman" w:cs="Times New Roman"/>
          <w:color w:val="000000"/>
        </w:rPr>
        <w:t>välisläbimõõt</w:t>
      </w:r>
      <w:proofErr w:type="spellEnd"/>
      <w:r w:rsidRPr="001A4C4A">
        <w:rPr>
          <w:rFonts w:ascii="Times New Roman" w:hAnsi="Times New Roman" w:cs="Times New Roman"/>
          <w:color w:val="000000"/>
        </w:rPr>
        <w:t xml:space="preserve"> D1=D2+600(800)mm.</w:t>
      </w:r>
    </w:p>
    <w:p w14:paraId="79558F59" w14:textId="77777777" w:rsidR="001A4C4A" w:rsidRDefault="001A4C4A" w:rsidP="006C702C">
      <w:pPr>
        <w:spacing w:after="0"/>
        <w:jc w:val="both"/>
        <w:rPr>
          <w:rFonts w:ascii="Times New Roman" w:hAnsi="Times New Roman" w:cs="Times New Roman"/>
          <w:color w:val="000000"/>
        </w:rPr>
      </w:pPr>
      <w:r w:rsidRPr="001A4C4A">
        <w:rPr>
          <w:rFonts w:ascii="Times New Roman" w:hAnsi="Times New Roman" w:cs="Times New Roman"/>
          <w:color w:val="000000"/>
        </w:rPr>
        <w:t xml:space="preserve">Koormusjaotusplaadi keskel on avaus diameetriga D2=Dte+60(40)mm, </w:t>
      </w:r>
      <w:proofErr w:type="spellStart"/>
      <w:r w:rsidRPr="001A4C4A">
        <w:rPr>
          <w:rFonts w:ascii="Times New Roman" w:hAnsi="Times New Roman" w:cs="Times New Roman"/>
          <w:color w:val="000000"/>
        </w:rPr>
        <w:t>Dte</w:t>
      </w:r>
      <w:proofErr w:type="spellEnd"/>
      <w:r w:rsidRPr="001A4C4A">
        <w:rPr>
          <w:rFonts w:ascii="Times New Roman" w:hAnsi="Times New Roman" w:cs="Times New Roman"/>
          <w:color w:val="000000"/>
        </w:rPr>
        <w:t xml:space="preserve"> </w:t>
      </w:r>
      <w:r w:rsidR="006C702C">
        <w:rPr>
          <w:rFonts w:ascii="Times New Roman" w:hAnsi="Times New Roman" w:cs="Times New Roman"/>
          <w:color w:val="000000"/>
        </w:rPr>
        <w:t>–</w:t>
      </w:r>
      <w:r w:rsidRPr="001A4C4A">
        <w:rPr>
          <w:rFonts w:ascii="Times New Roman" w:hAnsi="Times New Roman" w:cs="Times New Roman"/>
          <w:color w:val="000000"/>
        </w:rPr>
        <w:t xml:space="preserve"> teleskooptoru</w:t>
      </w:r>
      <w:r w:rsidR="006C702C">
        <w:rPr>
          <w:rFonts w:ascii="Times New Roman" w:hAnsi="Times New Roman" w:cs="Times New Roman"/>
          <w:color w:val="000000"/>
        </w:rPr>
        <w:t xml:space="preserve"> </w:t>
      </w:r>
      <w:proofErr w:type="spellStart"/>
      <w:r w:rsidRPr="001A4C4A">
        <w:rPr>
          <w:rFonts w:ascii="Times New Roman" w:hAnsi="Times New Roman" w:cs="Times New Roman"/>
          <w:color w:val="000000"/>
        </w:rPr>
        <w:t>välisläbimõõt</w:t>
      </w:r>
      <w:proofErr w:type="spellEnd"/>
      <w:r w:rsidRPr="001A4C4A">
        <w:rPr>
          <w:rFonts w:ascii="Times New Roman" w:hAnsi="Times New Roman" w:cs="Times New Roman"/>
          <w:color w:val="000000"/>
        </w:rPr>
        <w:t xml:space="preserve"> millimeetrites. Ümber teleskooptoru jäetakse vahemik ca 20-30 mm, millesse</w:t>
      </w:r>
      <w:r w:rsidR="006C702C">
        <w:rPr>
          <w:rFonts w:ascii="Times New Roman" w:hAnsi="Times New Roman" w:cs="Times New Roman"/>
          <w:color w:val="000000"/>
        </w:rPr>
        <w:t xml:space="preserve"> </w:t>
      </w:r>
      <w:r w:rsidRPr="001A4C4A">
        <w:rPr>
          <w:rFonts w:ascii="Times New Roman" w:hAnsi="Times New Roman" w:cs="Times New Roman"/>
          <w:color w:val="000000"/>
        </w:rPr>
        <w:t xml:space="preserve">asetatakse torujas </w:t>
      </w:r>
      <w:proofErr w:type="spellStart"/>
      <w:r w:rsidRPr="001A4C4A">
        <w:rPr>
          <w:rFonts w:ascii="Times New Roman" w:hAnsi="Times New Roman" w:cs="Times New Roman"/>
          <w:color w:val="000000"/>
        </w:rPr>
        <w:t>ekstrueeritud</w:t>
      </w:r>
      <w:proofErr w:type="spellEnd"/>
      <w:r w:rsidRPr="001A4C4A">
        <w:rPr>
          <w:rFonts w:ascii="Times New Roman" w:hAnsi="Times New Roman" w:cs="Times New Roman"/>
          <w:color w:val="000000"/>
        </w:rPr>
        <w:t xml:space="preserve"> polüetüleenist tihend (takistamaks asfaltbetooni sattumist</w:t>
      </w:r>
      <w:r w:rsidR="006C702C">
        <w:rPr>
          <w:rFonts w:ascii="Times New Roman" w:hAnsi="Times New Roman" w:cs="Times New Roman"/>
          <w:color w:val="000000"/>
        </w:rPr>
        <w:t xml:space="preserve"> </w:t>
      </w:r>
      <w:r w:rsidRPr="001A4C4A">
        <w:rPr>
          <w:rFonts w:ascii="Times New Roman" w:hAnsi="Times New Roman" w:cs="Times New Roman"/>
          <w:color w:val="000000"/>
        </w:rPr>
        <w:t>teleskooptoru ümber), mis vastab standarditele DIN 18540 ja ASTM D5249 tüüp 3 ja</w:t>
      </w:r>
      <w:r w:rsidR="006C702C">
        <w:rPr>
          <w:rFonts w:ascii="Times New Roman" w:hAnsi="Times New Roman" w:cs="Times New Roman"/>
          <w:color w:val="000000"/>
        </w:rPr>
        <w:t xml:space="preserve"> </w:t>
      </w:r>
      <w:r w:rsidRPr="001A4C4A">
        <w:rPr>
          <w:rFonts w:ascii="Times New Roman" w:hAnsi="Times New Roman" w:cs="Times New Roman"/>
          <w:color w:val="000000"/>
        </w:rPr>
        <w:t>ASTM C1330 tüüp C (või analoog)</w:t>
      </w:r>
      <w:r w:rsidR="006C702C">
        <w:rPr>
          <w:rFonts w:ascii="Times New Roman" w:hAnsi="Times New Roman" w:cs="Times New Roman"/>
          <w:color w:val="000000"/>
        </w:rPr>
        <w:t>.</w:t>
      </w:r>
    </w:p>
    <w:p w14:paraId="62693800" w14:textId="77777777" w:rsidR="006C702C" w:rsidRDefault="006C702C" w:rsidP="001A4C4A">
      <w:pPr>
        <w:spacing w:after="0"/>
        <w:rPr>
          <w:rFonts w:ascii="Times New Roman" w:hAnsi="Times New Roman" w:cs="Times New Roman"/>
          <w:color w:val="000000"/>
        </w:rPr>
      </w:pPr>
      <w:r>
        <w:rPr>
          <w:rFonts w:ascii="Times New Roman" w:hAnsi="Times New Roman" w:cs="Times New Roman"/>
          <w:noProof/>
          <w:color w:val="000000"/>
        </w:rPr>
        <w:drawing>
          <wp:inline distT="0" distB="0" distL="0" distR="0" wp14:anchorId="6D6C29E1" wp14:editId="698F8543">
            <wp:extent cx="1912620" cy="1988820"/>
            <wp:effectExtent l="0" t="0" r="0" b="0"/>
            <wp:docPr id="14" name="Pil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ihend.JPG"/>
                    <pic:cNvPicPr/>
                  </pic:nvPicPr>
                  <pic:blipFill>
                    <a:blip r:embed="rId10">
                      <a:extLst>
                        <a:ext uri="{28A0092B-C50C-407E-A947-70E740481C1C}">
                          <a14:useLocalDpi xmlns:a14="http://schemas.microsoft.com/office/drawing/2010/main" val="0"/>
                        </a:ext>
                      </a:extLst>
                    </a:blip>
                    <a:stretch>
                      <a:fillRect/>
                    </a:stretch>
                  </pic:blipFill>
                  <pic:spPr>
                    <a:xfrm>
                      <a:off x="0" y="0"/>
                      <a:ext cx="1912620" cy="1988820"/>
                    </a:xfrm>
                    <a:prstGeom prst="rect">
                      <a:avLst/>
                    </a:prstGeom>
                  </pic:spPr>
                </pic:pic>
              </a:graphicData>
            </a:graphic>
          </wp:inline>
        </w:drawing>
      </w:r>
    </w:p>
    <w:p w14:paraId="79963CC6" w14:textId="77777777" w:rsidR="001A4C4A" w:rsidRDefault="006C702C" w:rsidP="00BB0F6F">
      <w:pPr>
        <w:jc w:val="both"/>
        <w:rPr>
          <w:rFonts w:ascii="Times New Roman" w:hAnsi="Times New Roman" w:cs="Times New Roman"/>
          <w:color w:val="000000"/>
        </w:rPr>
      </w:pPr>
      <w:r>
        <w:rPr>
          <w:rFonts w:ascii="Times New Roman" w:hAnsi="Times New Roman" w:cs="Times New Roman"/>
          <w:color w:val="000000"/>
        </w:rPr>
        <w:t>Joonis 3.3. Torujas tihend (näide)</w:t>
      </w:r>
    </w:p>
    <w:p w14:paraId="13A683E6" w14:textId="77777777" w:rsidR="001A4C4A" w:rsidRDefault="001A4C4A" w:rsidP="00BB0F6F">
      <w:pPr>
        <w:jc w:val="both"/>
        <w:rPr>
          <w:rFonts w:ascii="Times New Roman" w:hAnsi="Times New Roman" w:cs="Times New Roman"/>
          <w:color w:val="000000"/>
        </w:rPr>
      </w:pPr>
    </w:p>
    <w:p w14:paraId="2BE34205" w14:textId="77777777" w:rsidR="00782EE6" w:rsidRPr="001A4C4A" w:rsidRDefault="00782EE6" w:rsidP="00782EE6">
      <w:pPr>
        <w:spacing w:after="0"/>
        <w:jc w:val="both"/>
        <w:rPr>
          <w:rFonts w:ascii="Times New Roman" w:hAnsi="Times New Roman" w:cs="Times New Roman"/>
          <w:color w:val="000000"/>
        </w:rPr>
      </w:pPr>
      <w:r w:rsidRPr="00782EE6">
        <w:rPr>
          <w:rFonts w:ascii="Times New Roman" w:hAnsi="Times New Roman" w:cs="Times New Roman"/>
          <w:color w:val="000000"/>
        </w:rPr>
        <w:t>Asfalteerimise käigus töödeldakse betoonist plaadi pealispinda bituumenemulsiooniga, et</w:t>
      </w:r>
      <w:r>
        <w:rPr>
          <w:rFonts w:ascii="Times New Roman" w:hAnsi="Times New Roman" w:cs="Times New Roman"/>
          <w:color w:val="000000"/>
        </w:rPr>
        <w:t xml:space="preserve"> </w:t>
      </w:r>
      <w:r w:rsidRPr="00782EE6">
        <w:rPr>
          <w:rFonts w:ascii="Times New Roman" w:hAnsi="Times New Roman" w:cs="Times New Roman"/>
          <w:color w:val="000000"/>
        </w:rPr>
        <w:t>tagada paremat naket asfaltbetooniga.</w:t>
      </w:r>
    </w:p>
    <w:p w14:paraId="370A8011" w14:textId="55E725B6" w:rsidR="00B27C2A" w:rsidRDefault="00BB0F6F" w:rsidP="00BB0F6F">
      <w:pPr>
        <w:jc w:val="both"/>
        <w:rPr>
          <w:rFonts w:ascii="Times New Roman" w:hAnsi="Times New Roman" w:cs="Times New Roman"/>
          <w:color w:val="000000"/>
        </w:rPr>
      </w:pPr>
      <w:r>
        <w:rPr>
          <w:rFonts w:ascii="Times New Roman" w:hAnsi="Times New Roman" w:cs="Times New Roman"/>
          <w:color w:val="000000"/>
        </w:rPr>
        <w:t xml:space="preserve">Koormusjaotusplaadid tuleks paigaldada </w:t>
      </w:r>
      <w:r w:rsidR="004C1D1C">
        <w:rPr>
          <w:rFonts w:ascii="Times New Roman" w:hAnsi="Times New Roman" w:cs="Times New Roman"/>
          <w:color w:val="000000"/>
        </w:rPr>
        <w:t>tänavatele</w:t>
      </w:r>
      <w:r w:rsidR="00451D09">
        <w:rPr>
          <w:rFonts w:ascii="Times New Roman" w:hAnsi="Times New Roman" w:cs="Times New Roman"/>
          <w:color w:val="000000"/>
        </w:rPr>
        <w:t>,</w:t>
      </w:r>
      <w:r w:rsidR="004C1D1C">
        <w:rPr>
          <w:rFonts w:ascii="Times New Roman" w:hAnsi="Times New Roman" w:cs="Times New Roman"/>
          <w:color w:val="000000"/>
        </w:rPr>
        <w:t xml:space="preserve"> kus vastavalt joonise 3.4. ületab</w:t>
      </w:r>
      <w:r w:rsidR="00451D09">
        <w:rPr>
          <w:rFonts w:ascii="Times New Roman" w:hAnsi="Times New Roman" w:cs="Times New Roman"/>
          <w:color w:val="000000"/>
        </w:rPr>
        <w:t xml:space="preserve"> liiklussagedus</w:t>
      </w:r>
      <w:r w:rsidR="004C1D1C">
        <w:rPr>
          <w:rFonts w:ascii="Times New Roman" w:hAnsi="Times New Roman" w:cs="Times New Roman"/>
          <w:color w:val="000000"/>
        </w:rPr>
        <w:t xml:space="preserve"> </w:t>
      </w:r>
      <w:r w:rsidR="00451D09">
        <w:rPr>
          <w:rFonts w:ascii="Times New Roman" w:hAnsi="Times New Roman" w:cs="Times New Roman"/>
          <w:color w:val="000000"/>
        </w:rPr>
        <w:t xml:space="preserve">800 (kaasa arvatud) auto tunnis. </w:t>
      </w:r>
      <w:r w:rsidR="00BA447A">
        <w:rPr>
          <w:rFonts w:ascii="Times New Roman" w:hAnsi="Times New Roman" w:cs="Times New Roman"/>
          <w:color w:val="000000"/>
        </w:rPr>
        <w:t xml:space="preserve"> </w:t>
      </w:r>
    </w:p>
    <w:p w14:paraId="4E32A371" w14:textId="78A26034" w:rsidR="004C1D1C" w:rsidRPr="004C1D1C" w:rsidRDefault="004C1D1C" w:rsidP="00BB0F6F">
      <w:pPr>
        <w:jc w:val="both"/>
        <w:rPr>
          <w:rFonts w:ascii="Times New Roman" w:hAnsi="Times New Roman" w:cs="Times New Roman"/>
          <w:color w:val="000000"/>
        </w:rPr>
      </w:pPr>
      <w:r>
        <w:rPr>
          <w:rFonts w:ascii="Times New Roman" w:hAnsi="Times New Roman" w:cs="Times New Roman"/>
          <w:color w:val="000000"/>
        </w:rPr>
        <w:t>Joonis 3.4. Tartu 2017 liiklussagedus.</w:t>
      </w:r>
    </w:p>
    <w:p w14:paraId="31C14B08" w14:textId="6DCFB1C8" w:rsidR="00B27C2A" w:rsidRDefault="00B27C2A" w:rsidP="00BB0F6F">
      <w:pPr>
        <w:jc w:val="both"/>
        <w:rPr>
          <w:rFonts w:ascii="Times New Roman" w:hAnsi="Times New Roman" w:cs="Times New Roman"/>
          <w:color w:val="000000"/>
        </w:rPr>
      </w:pPr>
      <w:r>
        <w:rPr>
          <w:rFonts w:ascii="Times New Roman" w:hAnsi="Times New Roman" w:cs="Times New Roman"/>
          <w:noProof/>
          <w:color w:val="000000"/>
        </w:rPr>
        <w:drawing>
          <wp:inline distT="0" distB="0" distL="0" distR="0" wp14:anchorId="74FD9E40" wp14:editId="6124A552">
            <wp:extent cx="5947733" cy="8343900"/>
            <wp:effectExtent l="0" t="0" r="0" b="0"/>
            <wp:docPr id="22" name="Pil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5852" cy="8355291"/>
                    </a:xfrm>
                    <a:prstGeom prst="rect">
                      <a:avLst/>
                    </a:prstGeom>
                    <a:noFill/>
                  </pic:spPr>
                </pic:pic>
              </a:graphicData>
            </a:graphic>
          </wp:inline>
        </w:drawing>
      </w:r>
    </w:p>
    <w:p w14:paraId="57644119" w14:textId="77777777" w:rsidR="004C1D1C" w:rsidRDefault="004C1D1C" w:rsidP="00BB0F6F">
      <w:pPr>
        <w:jc w:val="both"/>
        <w:rPr>
          <w:rFonts w:ascii="Times New Roman" w:hAnsi="Times New Roman" w:cs="Times New Roman"/>
          <w:color w:val="000000"/>
        </w:rPr>
      </w:pPr>
    </w:p>
    <w:p w14:paraId="761ECDB7" w14:textId="146DD867" w:rsidR="00BB0F6F" w:rsidRDefault="00BA447A" w:rsidP="00BB0F6F">
      <w:pPr>
        <w:jc w:val="both"/>
        <w:rPr>
          <w:rFonts w:ascii="Times New Roman" w:hAnsi="Times New Roman" w:cs="Times New Roman"/>
          <w:color w:val="000000"/>
        </w:rPr>
      </w:pPr>
      <w:r>
        <w:rPr>
          <w:rFonts w:ascii="Times New Roman" w:hAnsi="Times New Roman" w:cs="Times New Roman"/>
          <w:color w:val="000000"/>
        </w:rPr>
        <w:t>Taristute kaevude eelistatavad kohad, joonis 3.</w:t>
      </w:r>
      <w:r w:rsidR="00451D09">
        <w:rPr>
          <w:rFonts w:ascii="Times New Roman" w:hAnsi="Times New Roman" w:cs="Times New Roman"/>
          <w:color w:val="000000"/>
        </w:rPr>
        <w:t>5</w:t>
      </w:r>
    </w:p>
    <w:p w14:paraId="16C6EA68" w14:textId="77777777" w:rsidR="00BA447A" w:rsidRDefault="00BA447A" w:rsidP="00BA447A">
      <w:pPr>
        <w:spacing w:after="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1F8442A" wp14:editId="6C5BDD84">
            <wp:extent cx="5760720" cy="38150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1.jpg"/>
                    <pic:cNvPicPr/>
                  </pic:nvPicPr>
                  <pic:blipFill>
                    <a:blip r:embed="rId12">
                      <a:extLst>
                        <a:ext uri="{28A0092B-C50C-407E-A947-70E740481C1C}">
                          <a14:useLocalDpi xmlns:a14="http://schemas.microsoft.com/office/drawing/2010/main" val="0"/>
                        </a:ext>
                      </a:extLst>
                    </a:blip>
                    <a:stretch>
                      <a:fillRect/>
                    </a:stretch>
                  </pic:blipFill>
                  <pic:spPr>
                    <a:xfrm>
                      <a:off x="0" y="0"/>
                      <a:ext cx="5760720" cy="3815080"/>
                    </a:xfrm>
                    <a:prstGeom prst="rect">
                      <a:avLst/>
                    </a:prstGeom>
                  </pic:spPr>
                </pic:pic>
              </a:graphicData>
            </a:graphic>
          </wp:inline>
        </w:drawing>
      </w:r>
    </w:p>
    <w:p w14:paraId="681B543F" w14:textId="6C7A913D" w:rsidR="00BA447A" w:rsidRDefault="00BA447A" w:rsidP="00BA447A">
      <w:pPr>
        <w:spacing w:after="0"/>
        <w:jc w:val="both"/>
        <w:rPr>
          <w:rFonts w:ascii="Times New Roman" w:hAnsi="Times New Roman" w:cs="Times New Roman"/>
          <w:color w:val="000000"/>
        </w:rPr>
      </w:pPr>
      <w:r>
        <w:rPr>
          <w:rFonts w:ascii="Times New Roman" w:hAnsi="Times New Roman" w:cs="Times New Roman"/>
          <w:color w:val="000000"/>
        </w:rPr>
        <w:t>Joonis 3.</w:t>
      </w:r>
      <w:r w:rsidR="00451D09">
        <w:rPr>
          <w:rFonts w:ascii="Times New Roman" w:hAnsi="Times New Roman" w:cs="Times New Roman"/>
          <w:color w:val="000000"/>
        </w:rPr>
        <w:t>5</w:t>
      </w:r>
      <w:r w:rsidR="006C702C">
        <w:rPr>
          <w:rFonts w:ascii="Times New Roman" w:hAnsi="Times New Roman" w:cs="Times New Roman"/>
          <w:color w:val="000000"/>
        </w:rPr>
        <w:t xml:space="preserve"> </w:t>
      </w:r>
      <w:r>
        <w:rPr>
          <w:rFonts w:ascii="Times New Roman" w:hAnsi="Times New Roman" w:cs="Times New Roman"/>
          <w:color w:val="000000"/>
        </w:rPr>
        <w:t>.</w:t>
      </w:r>
      <w:r w:rsidR="006C702C" w:rsidRPr="006C702C">
        <w:t xml:space="preserve"> </w:t>
      </w:r>
      <w:r w:rsidR="006C702C" w:rsidRPr="006C702C">
        <w:rPr>
          <w:rFonts w:ascii="Times New Roman" w:hAnsi="Times New Roman" w:cs="Times New Roman"/>
          <w:color w:val="000000"/>
        </w:rPr>
        <w:t>Tehnovõrkude kaevukaante võimalik asetus sõiduteel</w:t>
      </w:r>
    </w:p>
    <w:p w14:paraId="7B7BE520" w14:textId="77777777" w:rsidR="00BA447A" w:rsidRPr="0050048E" w:rsidRDefault="00BA447A" w:rsidP="00BA447A">
      <w:pPr>
        <w:spacing w:after="0"/>
        <w:jc w:val="both"/>
        <w:rPr>
          <w:rFonts w:ascii="Times New Roman" w:hAnsi="Times New Roman" w:cs="Times New Roman"/>
          <w:color w:val="000000"/>
        </w:rPr>
      </w:pPr>
    </w:p>
    <w:p w14:paraId="5B120093" w14:textId="77777777" w:rsidR="00752181" w:rsidRDefault="00E77FA1" w:rsidP="00E77FA1">
      <w:pPr>
        <w:pStyle w:val="Loendilik"/>
        <w:numPr>
          <w:ilvl w:val="0"/>
          <w:numId w:val="1"/>
        </w:numPr>
        <w:rPr>
          <w:rFonts w:ascii="Times New Roman" w:hAnsi="Times New Roman" w:cs="Times New Roman"/>
          <w:b/>
          <w:color w:val="000000"/>
        </w:rPr>
      </w:pPr>
      <w:r w:rsidRPr="0050048E">
        <w:rPr>
          <w:rFonts w:ascii="Times New Roman" w:hAnsi="Times New Roman" w:cs="Times New Roman"/>
          <w:b/>
          <w:color w:val="000000"/>
        </w:rPr>
        <w:t xml:space="preserve">Tööd kaevude teede </w:t>
      </w:r>
      <w:proofErr w:type="spellStart"/>
      <w:r w:rsidRPr="0050048E">
        <w:rPr>
          <w:rFonts w:ascii="Times New Roman" w:hAnsi="Times New Roman" w:cs="Times New Roman"/>
          <w:b/>
          <w:color w:val="000000"/>
        </w:rPr>
        <w:t>ülekatete</w:t>
      </w:r>
      <w:proofErr w:type="spellEnd"/>
      <w:r w:rsidRPr="0050048E">
        <w:rPr>
          <w:rFonts w:ascii="Times New Roman" w:hAnsi="Times New Roman" w:cs="Times New Roman"/>
          <w:b/>
          <w:color w:val="000000"/>
        </w:rPr>
        <w:t xml:space="preserve"> rajamisele või remonditöödel</w:t>
      </w:r>
    </w:p>
    <w:p w14:paraId="5CACDC4B" w14:textId="77777777" w:rsidR="00E77FA1"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 xml:space="preserve">Nagu eelnevalt mainitud, siis kaevu- ja kaevupäiste konstruktsioonidega ekspluatatsioonis ilmnevad defektid (sh projekteerimis- ja ehitusvead) mõjutavad otseselt teede ja tänavate katendite </w:t>
      </w:r>
      <w:proofErr w:type="spellStart"/>
      <w:r w:rsidRPr="0050048E">
        <w:rPr>
          <w:rFonts w:ascii="Times New Roman" w:hAnsi="Times New Roman" w:cs="Times New Roman"/>
          <w:color w:val="000000"/>
        </w:rPr>
        <w:t>ekspluatatsioonilisi</w:t>
      </w:r>
      <w:proofErr w:type="spellEnd"/>
      <w:r w:rsidRPr="0050048E">
        <w:rPr>
          <w:rFonts w:ascii="Times New Roman" w:hAnsi="Times New Roman" w:cs="Times New Roman"/>
          <w:color w:val="000000"/>
        </w:rPr>
        <w:t xml:space="preserve"> omadusi ning teekatendi eluiga. Kaevukonstruktsiooni asfaltkatte rajamise või taastamise enamlevinud viga on:</w:t>
      </w:r>
    </w:p>
    <w:p w14:paraId="6E8C21BA" w14:textId="77777777" w:rsidR="005626D2" w:rsidRPr="0050048E" w:rsidRDefault="005626D2" w:rsidP="005626D2">
      <w:pPr>
        <w:pStyle w:val="Loendilik"/>
        <w:numPr>
          <w:ilvl w:val="0"/>
          <w:numId w:val="2"/>
        </w:numPr>
        <w:jc w:val="both"/>
        <w:rPr>
          <w:rFonts w:ascii="Times New Roman" w:hAnsi="Times New Roman" w:cs="Times New Roman"/>
          <w:color w:val="000000"/>
        </w:rPr>
      </w:pPr>
      <w:r w:rsidRPr="0050048E">
        <w:rPr>
          <w:rFonts w:ascii="Times New Roman" w:hAnsi="Times New Roman" w:cs="Times New Roman"/>
          <w:color w:val="000000"/>
        </w:rPr>
        <w:t xml:space="preserve">asfaltbetoonsegu ei jõua kaanekorpuste </w:t>
      </w:r>
      <w:r w:rsidR="004C0E6A">
        <w:rPr>
          <w:rFonts w:ascii="Times New Roman" w:hAnsi="Times New Roman" w:cs="Times New Roman"/>
          <w:color w:val="000000"/>
        </w:rPr>
        <w:t>krae, ehk kaevu kandva osa alla</w:t>
      </w:r>
    </w:p>
    <w:p w14:paraId="10F6DFC6" w14:textId="77777777" w:rsidR="005626D2"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Kui jõuabki siis enamikel juhtudel jääb krae alune asfaltbetooni segu tihendamata.</w:t>
      </w:r>
    </w:p>
    <w:p w14:paraId="69F36480" w14:textId="77777777" w:rsidR="00672C42" w:rsidRPr="0050048E" w:rsidRDefault="005626D2" w:rsidP="005626D2">
      <w:pPr>
        <w:jc w:val="both"/>
        <w:rPr>
          <w:rFonts w:ascii="Times New Roman" w:hAnsi="Times New Roman" w:cs="Times New Roman"/>
          <w:color w:val="000000"/>
        </w:rPr>
      </w:pPr>
      <w:r w:rsidRPr="0050048E">
        <w:rPr>
          <w:rFonts w:ascii="Times New Roman" w:hAnsi="Times New Roman" w:cs="Times New Roman"/>
          <w:color w:val="000000"/>
        </w:rPr>
        <w:t>Kokkuvõttes kaanekorpuste krae</w:t>
      </w:r>
      <w:r w:rsidR="00672C42" w:rsidRPr="0050048E">
        <w:rPr>
          <w:rFonts w:ascii="Times New Roman" w:hAnsi="Times New Roman" w:cs="Times New Roman"/>
          <w:color w:val="000000"/>
        </w:rPr>
        <w:t>l ei ole tuge ja kaevukaanele langev koormust hoiab ainult kaevuraami ja teleskooptorule vertikaalse osa hõõrdejõud pinnases.</w:t>
      </w:r>
    </w:p>
    <w:p w14:paraId="39637DD5" w14:textId="77777777" w:rsidR="005626D2" w:rsidRPr="0050048E" w:rsidRDefault="00672C42" w:rsidP="005626D2">
      <w:pPr>
        <w:jc w:val="both"/>
        <w:rPr>
          <w:rFonts w:ascii="Times New Roman" w:hAnsi="Times New Roman" w:cs="Times New Roman"/>
          <w:color w:val="000000"/>
        </w:rPr>
      </w:pPr>
      <w:r w:rsidRPr="0050048E">
        <w:rPr>
          <w:rFonts w:ascii="Times New Roman" w:hAnsi="Times New Roman" w:cs="Times New Roman"/>
          <w:color w:val="000000"/>
        </w:rPr>
        <w:t xml:space="preserve">  </w:t>
      </w:r>
    </w:p>
    <w:p w14:paraId="38DF2D78" w14:textId="77777777" w:rsidR="003B4304" w:rsidRPr="003B4304" w:rsidRDefault="003B4304" w:rsidP="003B4304">
      <w:pPr>
        <w:pStyle w:val="Loendilik"/>
        <w:numPr>
          <w:ilvl w:val="1"/>
          <w:numId w:val="1"/>
        </w:numPr>
        <w:rPr>
          <w:rFonts w:ascii="Times New Roman" w:hAnsi="Times New Roman" w:cs="Times New Roman"/>
          <w:b/>
          <w:color w:val="000000"/>
        </w:rPr>
      </w:pPr>
      <w:r w:rsidRPr="003B4304">
        <w:rPr>
          <w:rFonts w:ascii="Times New Roman" w:hAnsi="Times New Roman" w:cs="Times New Roman"/>
          <w:b/>
          <w:color w:val="000000"/>
        </w:rPr>
        <w:t>Tööd plastkaevudega – ujuvluugid</w:t>
      </w:r>
    </w:p>
    <w:p w14:paraId="64E02D4F" w14:textId="77777777" w:rsidR="00672C42" w:rsidRDefault="0050048E" w:rsidP="00DC6787">
      <w:pPr>
        <w:jc w:val="both"/>
        <w:rPr>
          <w:rFonts w:ascii="Times New Roman" w:hAnsi="Times New Roman" w:cs="Times New Roman"/>
          <w:color w:val="000000"/>
        </w:rPr>
      </w:pPr>
      <w:r>
        <w:rPr>
          <w:rFonts w:ascii="Times New Roman" w:hAnsi="Times New Roman" w:cs="Times New Roman"/>
          <w:color w:val="000000"/>
        </w:rPr>
        <w:t>Kaevu</w:t>
      </w:r>
      <w:r w:rsidRPr="0050048E">
        <w:t xml:space="preserve"> </w:t>
      </w:r>
      <w:r>
        <w:rPr>
          <w:rFonts w:ascii="Times New Roman" w:hAnsi="Times New Roman" w:cs="Times New Roman"/>
          <w:color w:val="000000"/>
        </w:rPr>
        <w:t xml:space="preserve">kaanekorpuste krae aluste </w:t>
      </w:r>
      <w:r w:rsidR="00DC6787">
        <w:rPr>
          <w:rFonts w:ascii="Times New Roman" w:hAnsi="Times New Roman" w:cs="Times New Roman"/>
          <w:color w:val="000000"/>
        </w:rPr>
        <w:t>täitmin</w:t>
      </w:r>
      <w:r w:rsidR="004C0E6A">
        <w:rPr>
          <w:rFonts w:ascii="Times New Roman" w:hAnsi="Times New Roman" w:cs="Times New Roman"/>
          <w:color w:val="000000"/>
        </w:rPr>
        <w:t>e ja tihendamine peab toimuma s</w:t>
      </w:r>
      <w:r w:rsidR="00DC6787">
        <w:rPr>
          <w:rFonts w:ascii="Times New Roman" w:hAnsi="Times New Roman" w:cs="Times New Roman"/>
          <w:color w:val="000000"/>
        </w:rPr>
        <w:t xml:space="preserve">amaaegselt sõidu- või kõnnitee </w:t>
      </w:r>
      <w:proofErr w:type="spellStart"/>
      <w:r w:rsidR="00DC6787">
        <w:rPr>
          <w:rFonts w:ascii="Times New Roman" w:hAnsi="Times New Roman" w:cs="Times New Roman"/>
          <w:color w:val="000000"/>
        </w:rPr>
        <w:t>ülekatte</w:t>
      </w:r>
      <w:proofErr w:type="spellEnd"/>
      <w:r w:rsidR="00DC6787">
        <w:rPr>
          <w:rFonts w:ascii="Times New Roman" w:hAnsi="Times New Roman" w:cs="Times New Roman"/>
          <w:color w:val="000000"/>
        </w:rPr>
        <w:t xml:space="preserve"> rajamisega. Tööd kaevudega on jaotatud samadel alustel kui </w:t>
      </w:r>
      <w:proofErr w:type="spellStart"/>
      <w:r w:rsidR="00DC6787">
        <w:rPr>
          <w:rFonts w:ascii="Times New Roman" w:hAnsi="Times New Roman" w:cs="Times New Roman"/>
          <w:color w:val="000000"/>
        </w:rPr>
        <w:t>ülekatete</w:t>
      </w:r>
      <w:proofErr w:type="spellEnd"/>
      <w:r w:rsidR="00DC6787">
        <w:rPr>
          <w:rFonts w:ascii="Times New Roman" w:hAnsi="Times New Roman" w:cs="Times New Roman"/>
          <w:color w:val="000000"/>
        </w:rPr>
        <w:t xml:space="preserve"> rajamine:</w:t>
      </w:r>
    </w:p>
    <w:p w14:paraId="07370BF1" w14:textId="77777777"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Olemasoleva asfaltbetoonkihi eemaldamine;</w:t>
      </w:r>
    </w:p>
    <w:p w14:paraId="65D1C0AA" w14:textId="77777777" w:rsidR="00BB0F6F" w:rsidRPr="00BB0F6F" w:rsidRDefault="00BB0F6F" w:rsidP="00BB0F6F">
      <w:pPr>
        <w:spacing w:after="0" w:line="240" w:lineRule="auto"/>
        <w:ind w:left="360"/>
        <w:jc w:val="both"/>
        <w:rPr>
          <w:rFonts w:ascii="Times New Roman" w:hAnsi="Times New Roman" w:cs="Times New Roman"/>
          <w:color w:val="000000"/>
          <w:u w:val="single"/>
        </w:rPr>
      </w:pPr>
      <w:r w:rsidRPr="00BB0F6F">
        <w:rPr>
          <w:rFonts w:ascii="Times New Roman" w:hAnsi="Times New Roman" w:cs="Times New Roman"/>
          <w:color w:val="000000"/>
          <w:u w:val="single"/>
        </w:rPr>
        <w:t>Tööd kaevuga:</w:t>
      </w:r>
    </w:p>
    <w:p w14:paraId="3AD928BA" w14:textId="77777777" w:rsidR="00DC6787" w:rsidRDefault="00DC6787" w:rsidP="00BB0F6F">
      <w:pPr>
        <w:ind w:left="360"/>
        <w:jc w:val="both"/>
        <w:rPr>
          <w:rFonts w:ascii="Times New Roman" w:hAnsi="Times New Roman" w:cs="Times New Roman"/>
          <w:color w:val="000000"/>
        </w:rPr>
      </w:pPr>
      <w:r>
        <w:rPr>
          <w:rFonts w:ascii="Times New Roman" w:hAnsi="Times New Roman" w:cs="Times New Roman"/>
          <w:color w:val="000000"/>
        </w:rPr>
        <w:t>Kaanekorpuste ja teleskooptorude ümbruses eemaldatakse kõvakate</w:t>
      </w:r>
      <w:r w:rsidR="0085337F">
        <w:rPr>
          <w:rFonts w:ascii="Times New Roman" w:hAnsi="Times New Roman" w:cs="Times New Roman"/>
          <w:color w:val="000000"/>
        </w:rPr>
        <w:t xml:space="preserve"> samas tasapinnal ümbritseva alaga</w:t>
      </w:r>
      <w:r w:rsidR="00FD7FF7">
        <w:rPr>
          <w:rFonts w:ascii="Times New Roman" w:hAnsi="Times New Roman" w:cs="Times New Roman"/>
          <w:color w:val="000000"/>
        </w:rPr>
        <w:t>, joonis 4.1.1</w:t>
      </w:r>
      <w:r w:rsidR="0085337F">
        <w:rPr>
          <w:rFonts w:ascii="Times New Roman" w:hAnsi="Times New Roman" w:cs="Times New Roman"/>
          <w:color w:val="000000"/>
        </w:rPr>
        <w:t>.</w:t>
      </w:r>
      <w:r w:rsidR="00BB0F6F">
        <w:rPr>
          <w:rFonts w:ascii="Times New Roman" w:hAnsi="Times New Roman" w:cs="Times New Roman"/>
          <w:color w:val="000000"/>
        </w:rPr>
        <w:t xml:space="preserve"> Soovitavalt juba selles faasis saada liikuma kaevuraami teleskooptoru, et hiljem oleks võimalik kaevuraami koos teleskooptoruga tõsta.</w:t>
      </w:r>
    </w:p>
    <w:p w14:paraId="37FC41C9" w14:textId="77777777" w:rsidR="00BA5C46" w:rsidRDefault="00BA5C46" w:rsidP="00BA5C46">
      <w:pPr>
        <w:spacing w:after="0"/>
        <w:ind w:left="357"/>
        <w:jc w:val="both"/>
        <w:rPr>
          <w:rFonts w:ascii="Times New Roman" w:hAnsi="Times New Roman" w:cs="Times New Roman"/>
          <w:noProof/>
          <w:color w:val="000000"/>
          <w:lang w:eastAsia="et-EE"/>
        </w:rPr>
      </w:pPr>
      <w:r>
        <w:rPr>
          <w:rFonts w:ascii="Times New Roman" w:hAnsi="Times New Roman" w:cs="Times New Roman"/>
          <w:noProof/>
          <w:color w:val="000000"/>
          <w:lang w:eastAsia="et-EE"/>
        </w:rPr>
        <w:drawing>
          <wp:inline distT="0" distB="0" distL="0" distR="0" wp14:anchorId="1B4DFE20" wp14:editId="1A1ADE21">
            <wp:extent cx="2955138" cy="4320000"/>
            <wp:effectExtent l="3175" t="0" r="127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1.jpg"/>
                    <pic:cNvPicPr/>
                  </pic:nvPicPr>
                  <pic:blipFill>
                    <a:blip r:embed="rId13"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63748A2B" w14:textId="77777777" w:rsidR="00BA5C46" w:rsidRPr="00DC6787" w:rsidRDefault="00BA5C46" w:rsidP="00BA5C46">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t>Joonis 4.1.1</w:t>
      </w:r>
    </w:p>
    <w:p w14:paraId="08E57EC6" w14:textId="77777777" w:rsidR="00BA5C46" w:rsidRDefault="00BA5C46" w:rsidP="00BA5C46">
      <w:pPr>
        <w:pStyle w:val="Loendilik"/>
        <w:jc w:val="both"/>
        <w:rPr>
          <w:rFonts w:ascii="Times New Roman" w:hAnsi="Times New Roman" w:cs="Times New Roman"/>
          <w:color w:val="000000"/>
        </w:rPr>
      </w:pPr>
    </w:p>
    <w:p w14:paraId="673D1BAA" w14:textId="77777777" w:rsidR="00BB0F6F" w:rsidRPr="00BB0F6F" w:rsidRDefault="00DC6787" w:rsidP="00BB0F6F">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 xml:space="preserve">Aluspinna ettevalmistamine </w:t>
      </w:r>
      <w:proofErr w:type="spellStart"/>
      <w:r>
        <w:rPr>
          <w:rFonts w:ascii="Times New Roman" w:hAnsi="Times New Roman" w:cs="Times New Roman"/>
          <w:color w:val="000000"/>
        </w:rPr>
        <w:t>ülekatteks</w:t>
      </w:r>
      <w:proofErr w:type="spellEnd"/>
      <w:r>
        <w:rPr>
          <w:rFonts w:ascii="Times New Roman" w:hAnsi="Times New Roman" w:cs="Times New Roman"/>
          <w:color w:val="000000"/>
        </w:rPr>
        <w:t>;</w:t>
      </w:r>
    </w:p>
    <w:p w14:paraId="2E5B2944" w14:textId="77777777"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Asfaltbetoonsegu laotamine;</w:t>
      </w:r>
    </w:p>
    <w:p w14:paraId="7A4AEDBE" w14:textId="77777777" w:rsidR="00FD7FF7" w:rsidRDefault="00FD7FF7" w:rsidP="00FD7FF7">
      <w:pPr>
        <w:spacing w:after="0" w:line="240" w:lineRule="auto"/>
        <w:ind w:left="360"/>
        <w:jc w:val="both"/>
        <w:rPr>
          <w:rFonts w:ascii="Times New Roman" w:hAnsi="Times New Roman" w:cs="Times New Roman"/>
          <w:color w:val="000000"/>
          <w:u w:val="single"/>
        </w:rPr>
      </w:pPr>
      <w:r w:rsidRPr="00FD7FF7">
        <w:rPr>
          <w:rFonts w:ascii="Times New Roman" w:hAnsi="Times New Roman" w:cs="Times New Roman"/>
          <w:color w:val="000000"/>
          <w:u w:val="single"/>
        </w:rPr>
        <w:t>Tööd kaevuga:</w:t>
      </w:r>
    </w:p>
    <w:p w14:paraId="278F7C46" w14:textId="77777777" w:rsidR="00BB0F6F" w:rsidRPr="004838C2" w:rsidRDefault="004C0E6A" w:rsidP="00FD7FF7">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Kaevult eemaldatakse värske, tihendamata</w:t>
      </w:r>
      <w:r w:rsidR="00BB0F6F" w:rsidRPr="004838C2">
        <w:rPr>
          <w:rFonts w:ascii="Times New Roman" w:hAnsi="Times New Roman" w:cs="Times New Roman"/>
          <w:color w:val="000000"/>
        </w:rPr>
        <w:t xml:space="preserve"> asfaltbetoonikiht, seejärel tõstetakse teleskooptoru üles joonis 4.1</w:t>
      </w:r>
      <w:r w:rsidR="00FD7FF7" w:rsidRPr="004838C2">
        <w:rPr>
          <w:rFonts w:ascii="Times New Roman" w:hAnsi="Times New Roman" w:cs="Times New Roman"/>
          <w:color w:val="000000"/>
        </w:rPr>
        <w:t>.2</w:t>
      </w:r>
      <w:r w:rsidR="00BB0F6F" w:rsidRPr="004838C2">
        <w:rPr>
          <w:rFonts w:ascii="Times New Roman" w:hAnsi="Times New Roman" w:cs="Times New Roman"/>
          <w:color w:val="000000"/>
        </w:rPr>
        <w:t xml:space="preserve">, asfaldi tasapinnast kõrgemale </w:t>
      </w:r>
      <w:r w:rsidR="004838C2" w:rsidRPr="004838C2">
        <w:rPr>
          <w:rFonts w:ascii="Times New Roman" w:hAnsi="Times New Roman" w:cs="Times New Roman"/>
          <w:color w:val="000000"/>
        </w:rPr>
        <w:t>~</w:t>
      </w:r>
      <w:r w:rsidR="00BB0F6F" w:rsidRPr="004838C2">
        <w:rPr>
          <w:rFonts w:ascii="Times New Roman" w:hAnsi="Times New Roman" w:cs="Times New Roman"/>
          <w:color w:val="000000"/>
        </w:rPr>
        <w:t>20 cm</w:t>
      </w:r>
      <w:r w:rsidR="004838C2">
        <w:rPr>
          <w:rFonts w:ascii="Times New Roman" w:hAnsi="Times New Roman" w:cs="Times New Roman"/>
          <w:color w:val="000000"/>
        </w:rPr>
        <w:t xml:space="preserve"> (teleskooptoru tõstmisel tuleb jälgida et tõstmisel ei tõmmataks teleskooptoru tõusutoru seest välja. Vajadusel tule pikendada teleskooptoru)</w:t>
      </w:r>
      <w:r w:rsidR="00BB0F6F" w:rsidRPr="004838C2">
        <w:rPr>
          <w:rFonts w:ascii="Times New Roman" w:hAnsi="Times New Roman" w:cs="Times New Roman"/>
          <w:color w:val="000000"/>
        </w:rPr>
        <w:t>. Tõstmiseks kasutatakse selleks otstarbeks ettenähtud tõsteseadeldist. Vajad</w:t>
      </w:r>
      <w:r w:rsidR="004838C2" w:rsidRPr="004838C2">
        <w:rPr>
          <w:rFonts w:ascii="Times New Roman" w:hAnsi="Times New Roman" w:cs="Times New Roman"/>
          <w:color w:val="000000"/>
        </w:rPr>
        <w:t>usel määritakse teleskooptoru</w:t>
      </w:r>
      <w:r w:rsidR="00BB0F6F" w:rsidRPr="004838C2">
        <w:rPr>
          <w:rFonts w:ascii="Times New Roman" w:hAnsi="Times New Roman" w:cs="Times New Roman"/>
          <w:color w:val="000000"/>
        </w:rPr>
        <w:t xml:space="preserve"> asfaltbetooniga nakkumist vältiva mastiksiga.</w:t>
      </w:r>
      <w:r w:rsidR="004838C2">
        <w:rPr>
          <w:rFonts w:ascii="Times New Roman" w:hAnsi="Times New Roman" w:cs="Times New Roman"/>
          <w:color w:val="000000"/>
        </w:rPr>
        <w:t xml:space="preserve"> Eemaldatud segu saab kasutada kaevuraami krae aluse täitmiseks, vajadusel tuleb lisada asfaltbetoonsegu. Segu tuleb lükata kaevukrae alla.</w:t>
      </w:r>
    </w:p>
    <w:p w14:paraId="469F52C9" w14:textId="77777777" w:rsidR="004838C2" w:rsidRDefault="004838C2" w:rsidP="00FD7FF7">
      <w:pPr>
        <w:spacing w:after="0" w:line="240" w:lineRule="auto"/>
        <w:ind w:left="360"/>
        <w:jc w:val="both"/>
        <w:rPr>
          <w:color w:val="000000"/>
        </w:rPr>
      </w:pPr>
    </w:p>
    <w:p w14:paraId="6937BC30" w14:textId="77777777" w:rsidR="00BA5C46" w:rsidRDefault="00BA5C46" w:rsidP="00FD7FF7">
      <w:pPr>
        <w:spacing w:after="0" w:line="240" w:lineRule="auto"/>
        <w:ind w:left="360"/>
        <w:jc w:val="both"/>
        <w:rPr>
          <w:color w:val="000000"/>
        </w:rPr>
      </w:pPr>
      <w:r>
        <w:rPr>
          <w:noProof/>
          <w:color w:val="000000"/>
          <w:lang w:eastAsia="et-EE"/>
        </w:rPr>
        <w:drawing>
          <wp:inline distT="0" distB="0" distL="0" distR="0" wp14:anchorId="13C85CED" wp14:editId="08A1A7C6">
            <wp:extent cx="2955138" cy="4320000"/>
            <wp:effectExtent l="3175" t="0" r="127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2.jpg"/>
                    <pic:cNvPicPr/>
                  </pic:nvPicPr>
                  <pic:blipFill>
                    <a:blip r:embed="rId14"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1A3B6F1B" w14:textId="77777777" w:rsidR="004838C2" w:rsidRDefault="00BA5C46" w:rsidP="00FD7FF7">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Joonis 4.1.2</w:t>
      </w:r>
    </w:p>
    <w:p w14:paraId="75222756" w14:textId="77777777" w:rsidR="00BA5C46" w:rsidRPr="00BA5C46" w:rsidRDefault="00BA5C46" w:rsidP="00FD7FF7">
      <w:pPr>
        <w:spacing w:after="0" w:line="240" w:lineRule="auto"/>
        <w:ind w:left="360"/>
        <w:jc w:val="both"/>
        <w:rPr>
          <w:rFonts w:ascii="Times New Roman" w:hAnsi="Times New Roman" w:cs="Times New Roman"/>
          <w:color w:val="000000"/>
        </w:rPr>
      </w:pPr>
    </w:p>
    <w:p w14:paraId="3A4C07DA" w14:textId="77777777" w:rsidR="00DC6787" w:rsidRDefault="00DC6787" w:rsidP="00DC6787">
      <w:pPr>
        <w:pStyle w:val="Loendilik"/>
        <w:numPr>
          <w:ilvl w:val="0"/>
          <w:numId w:val="3"/>
        </w:numPr>
        <w:jc w:val="both"/>
        <w:rPr>
          <w:rFonts w:ascii="Times New Roman" w:hAnsi="Times New Roman" w:cs="Times New Roman"/>
          <w:color w:val="000000"/>
        </w:rPr>
      </w:pPr>
      <w:r>
        <w:rPr>
          <w:rFonts w:ascii="Times New Roman" w:hAnsi="Times New Roman" w:cs="Times New Roman"/>
          <w:color w:val="000000"/>
        </w:rPr>
        <w:t>Asfaltbetoonsegu tihendamine;</w:t>
      </w:r>
    </w:p>
    <w:p w14:paraId="11D6088B" w14:textId="77777777" w:rsidR="004838C2" w:rsidRDefault="004838C2" w:rsidP="004838C2">
      <w:pPr>
        <w:spacing w:after="0" w:line="240" w:lineRule="auto"/>
        <w:ind w:left="360"/>
        <w:jc w:val="both"/>
        <w:rPr>
          <w:rFonts w:ascii="Times New Roman" w:hAnsi="Times New Roman" w:cs="Times New Roman"/>
          <w:color w:val="000000"/>
          <w:u w:val="single"/>
        </w:rPr>
      </w:pPr>
      <w:r w:rsidRPr="004838C2">
        <w:rPr>
          <w:rFonts w:ascii="Times New Roman" w:hAnsi="Times New Roman" w:cs="Times New Roman"/>
          <w:color w:val="000000"/>
          <w:u w:val="single"/>
        </w:rPr>
        <w:t>Tööd kaevuga:</w:t>
      </w:r>
    </w:p>
    <w:p w14:paraId="5B1287DF" w14:textId="77777777"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krae alla paigaldatakse värske</w:t>
      </w:r>
      <w:r w:rsidR="00BA5C46">
        <w:rPr>
          <w:rFonts w:ascii="Times New Roman" w:hAnsi="Times New Roman" w:cs="Times New Roman"/>
          <w:color w:val="000000"/>
        </w:rPr>
        <w:t xml:space="preserve"> </w:t>
      </w:r>
      <w:r w:rsidRPr="004838C2">
        <w:rPr>
          <w:rFonts w:ascii="Times New Roman" w:hAnsi="Times New Roman" w:cs="Times New Roman"/>
          <w:color w:val="000000"/>
        </w:rPr>
        <w:t>asfaltbetoon ning tehakse eeltihendamine, lõplik tihendamine tehakse rulliga joonis 4.1</w:t>
      </w:r>
      <w:r w:rsidR="00BA5C46">
        <w:rPr>
          <w:rFonts w:ascii="Times New Roman" w:hAnsi="Times New Roman" w:cs="Times New Roman"/>
          <w:color w:val="000000"/>
        </w:rPr>
        <w:t>.3</w:t>
      </w:r>
      <w:r w:rsidRPr="004838C2">
        <w:rPr>
          <w:rFonts w:ascii="Times New Roman" w:hAnsi="Times New Roman" w:cs="Times New Roman"/>
          <w:color w:val="000000"/>
        </w:rPr>
        <w:t>.</w:t>
      </w:r>
    </w:p>
    <w:p w14:paraId="70F36BDF" w14:textId="77777777" w:rsidR="00BA5C46" w:rsidRDefault="00BA5C46" w:rsidP="00BA5C46">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3CAE08D5" wp14:editId="73965116">
            <wp:extent cx="4471348" cy="2406701"/>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4.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480561" cy="2411660"/>
                    </a:xfrm>
                    <a:prstGeom prst="rect">
                      <a:avLst/>
                    </a:prstGeom>
                  </pic:spPr>
                </pic:pic>
              </a:graphicData>
            </a:graphic>
          </wp:inline>
        </w:drawing>
      </w:r>
    </w:p>
    <w:p w14:paraId="457E3F80" w14:textId="77777777" w:rsidR="00BA5C46" w:rsidRDefault="003B4304" w:rsidP="00BA5C46">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Joonis 4.1.3</w:t>
      </w:r>
    </w:p>
    <w:p w14:paraId="1756E426" w14:textId="77777777" w:rsidR="003B4304" w:rsidRPr="004838C2" w:rsidRDefault="003B4304" w:rsidP="00BA5C46">
      <w:pPr>
        <w:spacing w:after="0" w:line="240" w:lineRule="auto"/>
        <w:ind w:left="360"/>
        <w:jc w:val="both"/>
        <w:rPr>
          <w:rFonts w:ascii="Times New Roman" w:hAnsi="Times New Roman" w:cs="Times New Roman"/>
          <w:color w:val="000000"/>
        </w:rPr>
      </w:pPr>
    </w:p>
    <w:p w14:paraId="7B7B46B0" w14:textId="77777777"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tõstmisel peab arvestama ajalist faktorit, et asfalt kaevu ümber ei jõuaks maha jahtuda.</w:t>
      </w:r>
      <w:r w:rsidR="00BA5C46">
        <w:rPr>
          <w:rFonts w:ascii="Times New Roman" w:hAnsi="Times New Roman" w:cs="Times New Roman"/>
          <w:color w:val="000000"/>
        </w:rPr>
        <w:t xml:space="preserve"> </w:t>
      </w:r>
      <w:proofErr w:type="spellStart"/>
      <w:r w:rsidRPr="004838C2">
        <w:rPr>
          <w:rFonts w:ascii="Times New Roman" w:hAnsi="Times New Roman" w:cs="Times New Roman"/>
          <w:color w:val="000000"/>
        </w:rPr>
        <w:t>Mahajahtunud</w:t>
      </w:r>
      <w:proofErr w:type="spellEnd"/>
      <w:r w:rsidRPr="004838C2">
        <w:rPr>
          <w:rFonts w:ascii="Times New Roman" w:hAnsi="Times New Roman" w:cs="Times New Roman"/>
          <w:color w:val="000000"/>
        </w:rPr>
        <w:t xml:space="preserve"> asfaldi ei ole võimalik tihendada vajaliku tihendustegurini ja see ei tekita</w:t>
      </w:r>
      <w:r w:rsidR="00BA5C46">
        <w:rPr>
          <w:rFonts w:ascii="Times New Roman" w:hAnsi="Times New Roman" w:cs="Times New Roman"/>
          <w:color w:val="000000"/>
        </w:rPr>
        <w:t xml:space="preserve"> </w:t>
      </w:r>
      <w:r w:rsidRPr="004838C2">
        <w:rPr>
          <w:rFonts w:ascii="Times New Roman" w:hAnsi="Times New Roman" w:cs="Times New Roman"/>
          <w:color w:val="000000"/>
        </w:rPr>
        <w:t>piisavat hermeetilist sidet kaevukrae ja asfaldi vahel. Selle tulemusena võib katte peal olev</w:t>
      </w:r>
      <w:r w:rsidR="00BA5C46">
        <w:rPr>
          <w:rFonts w:ascii="Times New Roman" w:hAnsi="Times New Roman" w:cs="Times New Roman"/>
          <w:color w:val="000000"/>
        </w:rPr>
        <w:t xml:space="preserve"> </w:t>
      </w:r>
      <w:r w:rsidRPr="004838C2">
        <w:rPr>
          <w:rFonts w:ascii="Times New Roman" w:hAnsi="Times New Roman" w:cs="Times New Roman"/>
          <w:color w:val="000000"/>
        </w:rPr>
        <w:t>sadevesi (soolvesi) tungida katte all olevatesse kihtidesse, tekitada erosiooni ja põhjustada</w:t>
      </w:r>
      <w:r w:rsidR="00BA5C46">
        <w:rPr>
          <w:rFonts w:ascii="Times New Roman" w:hAnsi="Times New Roman" w:cs="Times New Roman"/>
          <w:color w:val="000000"/>
        </w:rPr>
        <w:t xml:space="preserve"> </w:t>
      </w:r>
      <w:r w:rsidRPr="004838C2">
        <w:rPr>
          <w:rFonts w:ascii="Times New Roman" w:hAnsi="Times New Roman" w:cs="Times New Roman"/>
          <w:color w:val="000000"/>
        </w:rPr>
        <w:t>hilisemat teekonstruktsiooni nõrgenemist kaevu ümber ning kaevupäise vajumist.</w:t>
      </w:r>
      <w:r w:rsidR="00BA5C46">
        <w:rPr>
          <w:rFonts w:ascii="Times New Roman" w:hAnsi="Times New Roman" w:cs="Times New Roman"/>
          <w:color w:val="000000"/>
        </w:rPr>
        <w:t xml:space="preserve"> </w:t>
      </w:r>
      <w:r w:rsidRPr="004838C2">
        <w:rPr>
          <w:rFonts w:ascii="Times New Roman" w:hAnsi="Times New Roman" w:cs="Times New Roman"/>
          <w:color w:val="000000"/>
        </w:rPr>
        <w:t>Teleskooptoru lastakse koos kaevukrae ja luugiga tagasi kaevukonstruktsiooni. Kaevukrae</w:t>
      </w:r>
      <w:r w:rsidR="00BA5C46">
        <w:rPr>
          <w:rFonts w:ascii="Times New Roman" w:hAnsi="Times New Roman" w:cs="Times New Roman"/>
          <w:color w:val="000000"/>
        </w:rPr>
        <w:t xml:space="preserve"> </w:t>
      </w:r>
      <w:r w:rsidRPr="004838C2">
        <w:rPr>
          <w:rFonts w:ascii="Times New Roman" w:hAnsi="Times New Roman" w:cs="Times New Roman"/>
          <w:color w:val="000000"/>
        </w:rPr>
        <w:t>toetub asfaltbetoonkihi pinnale ja rullitakse ülejäänud teekattega</w:t>
      </w:r>
      <w:r w:rsidR="00BA5C46">
        <w:rPr>
          <w:rFonts w:ascii="Times New Roman" w:hAnsi="Times New Roman" w:cs="Times New Roman"/>
          <w:color w:val="000000"/>
        </w:rPr>
        <w:t xml:space="preserve">, </w:t>
      </w:r>
      <w:r w:rsidRPr="004838C2">
        <w:rPr>
          <w:rFonts w:ascii="Times New Roman" w:hAnsi="Times New Roman" w:cs="Times New Roman"/>
          <w:color w:val="000000"/>
        </w:rPr>
        <w:t>joonised 4.1</w:t>
      </w:r>
      <w:r w:rsidR="00BA5C46">
        <w:rPr>
          <w:rFonts w:ascii="Times New Roman" w:hAnsi="Times New Roman" w:cs="Times New Roman"/>
          <w:color w:val="000000"/>
        </w:rPr>
        <w:t>.4</w:t>
      </w:r>
      <w:r w:rsidRPr="004838C2">
        <w:rPr>
          <w:rFonts w:ascii="Times New Roman" w:hAnsi="Times New Roman" w:cs="Times New Roman"/>
          <w:color w:val="000000"/>
        </w:rPr>
        <w:t>.</w:t>
      </w:r>
    </w:p>
    <w:p w14:paraId="4353D9AE" w14:textId="77777777" w:rsidR="00BA5C46" w:rsidRPr="004838C2" w:rsidRDefault="00BA5C46" w:rsidP="00BA5C46">
      <w:pPr>
        <w:spacing w:after="0" w:line="240" w:lineRule="auto"/>
        <w:ind w:left="360"/>
        <w:jc w:val="both"/>
        <w:rPr>
          <w:rFonts w:ascii="Times New Roman" w:hAnsi="Times New Roman" w:cs="Times New Roman"/>
          <w:color w:val="000000"/>
        </w:rPr>
      </w:pPr>
    </w:p>
    <w:p w14:paraId="02D2B8EA" w14:textId="77777777" w:rsidR="00BA5C46" w:rsidRDefault="003B4304" w:rsidP="00BA5C46">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37FAD0D4" wp14:editId="2C2A1B60">
            <wp:extent cx="2955138" cy="4320000"/>
            <wp:effectExtent l="3175" t="0" r="127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1.3.jpg"/>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690C8E2C" w14:textId="77777777" w:rsidR="003B4304" w:rsidRDefault="003B4304" w:rsidP="003B4304">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Joonis 4.1.4</w:t>
      </w:r>
    </w:p>
    <w:p w14:paraId="21B70B6D" w14:textId="77777777" w:rsidR="003B4304" w:rsidRDefault="003B4304" w:rsidP="00BA5C46">
      <w:pPr>
        <w:spacing w:after="0" w:line="240" w:lineRule="auto"/>
        <w:ind w:left="360"/>
        <w:jc w:val="both"/>
        <w:rPr>
          <w:rFonts w:ascii="Times New Roman" w:hAnsi="Times New Roman" w:cs="Times New Roman"/>
          <w:color w:val="000000"/>
        </w:rPr>
      </w:pPr>
    </w:p>
    <w:p w14:paraId="063E0C20" w14:textId="77777777" w:rsidR="004838C2" w:rsidRDefault="004838C2" w:rsidP="00BA5C46">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Järgmise asfaltbetoonkihi paigaldamisega kordub sama tehnoloogiline protsess kuni pealmise</w:t>
      </w:r>
      <w:r w:rsidR="005D47AC">
        <w:rPr>
          <w:rFonts w:ascii="Times New Roman" w:hAnsi="Times New Roman" w:cs="Times New Roman"/>
          <w:color w:val="000000"/>
        </w:rPr>
        <w:t xml:space="preserve"> </w:t>
      </w:r>
      <w:r w:rsidRPr="004838C2">
        <w:rPr>
          <w:rFonts w:ascii="Times New Roman" w:hAnsi="Times New Roman" w:cs="Times New Roman"/>
          <w:color w:val="000000"/>
        </w:rPr>
        <w:t xml:space="preserve">kihi </w:t>
      </w:r>
      <w:r w:rsidR="00E75377">
        <w:rPr>
          <w:rFonts w:ascii="Times New Roman" w:hAnsi="Times New Roman" w:cs="Times New Roman"/>
          <w:color w:val="000000"/>
        </w:rPr>
        <w:t>(asfaltbetooni segu SMA)</w:t>
      </w:r>
      <w:r w:rsidRPr="004838C2">
        <w:rPr>
          <w:rFonts w:ascii="Times New Roman" w:hAnsi="Times New Roman" w:cs="Times New Roman"/>
          <w:color w:val="000000"/>
        </w:rPr>
        <w:t xml:space="preserve"> paigaldamiseni välja.</w:t>
      </w:r>
    </w:p>
    <w:p w14:paraId="1563CB98" w14:textId="77777777" w:rsidR="00BA5C46" w:rsidRPr="00BA5C46" w:rsidRDefault="00BA5C46" w:rsidP="00BA5C46">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Iga järgmise asfaltbetoonkihi juures tuleb kaevuluuk eelnevalt töödelda ning tihendamisel</w:t>
      </w:r>
      <w:r w:rsidR="003B4304">
        <w:rPr>
          <w:rFonts w:ascii="Times New Roman" w:hAnsi="Times New Roman" w:cs="Times New Roman"/>
          <w:color w:val="000000"/>
        </w:rPr>
        <w:t xml:space="preserve"> </w:t>
      </w:r>
      <w:r w:rsidRPr="00BA5C46">
        <w:rPr>
          <w:rFonts w:ascii="Times New Roman" w:hAnsi="Times New Roman" w:cs="Times New Roman"/>
          <w:color w:val="000000"/>
        </w:rPr>
        <w:t>järgida asfaltkatte kihi temperatuuri, et saavutada maksimaalne tihedustegur.</w:t>
      </w:r>
    </w:p>
    <w:p w14:paraId="308640E4" w14:textId="77777777" w:rsidR="00BA5C46" w:rsidRPr="004838C2" w:rsidRDefault="00BA5C46" w:rsidP="00BA5C46">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Teleskoobi pikkus peab jääma peale lõpliku paigaldamist tõusutoru sisse minimaalse varuga</w:t>
      </w:r>
      <w:r w:rsidR="003B4304">
        <w:rPr>
          <w:rFonts w:ascii="Times New Roman" w:hAnsi="Times New Roman" w:cs="Times New Roman"/>
          <w:color w:val="000000"/>
        </w:rPr>
        <w:t xml:space="preserve"> </w:t>
      </w:r>
      <w:r w:rsidRPr="00BA5C46">
        <w:rPr>
          <w:rFonts w:ascii="Times New Roman" w:hAnsi="Times New Roman" w:cs="Times New Roman"/>
          <w:color w:val="000000"/>
        </w:rPr>
        <w:t>25 cm.</w:t>
      </w:r>
    </w:p>
    <w:p w14:paraId="297426EC" w14:textId="77777777" w:rsidR="004838C2" w:rsidRDefault="004838C2" w:rsidP="003B4304">
      <w:pPr>
        <w:pStyle w:val="Loendilik"/>
        <w:jc w:val="both"/>
        <w:rPr>
          <w:rFonts w:ascii="Times New Roman" w:hAnsi="Times New Roman" w:cs="Times New Roman"/>
          <w:color w:val="000000"/>
        </w:rPr>
      </w:pPr>
    </w:p>
    <w:p w14:paraId="6805F922" w14:textId="77777777" w:rsidR="003B4304" w:rsidRPr="003B4304" w:rsidRDefault="003B4304" w:rsidP="003B4304">
      <w:pPr>
        <w:pStyle w:val="Loendilik"/>
        <w:numPr>
          <w:ilvl w:val="1"/>
          <w:numId w:val="1"/>
        </w:numPr>
        <w:rPr>
          <w:rFonts w:ascii="Times New Roman" w:hAnsi="Times New Roman" w:cs="Times New Roman"/>
          <w:b/>
          <w:color w:val="000000"/>
        </w:rPr>
      </w:pPr>
      <w:r w:rsidRPr="003B4304">
        <w:rPr>
          <w:rFonts w:ascii="Times New Roman" w:hAnsi="Times New Roman" w:cs="Times New Roman"/>
          <w:b/>
          <w:color w:val="000000"/>
        </w:rPr>
        <w:t xml:space="preserve">Tööd </w:t>
      </w:r>
      <w:r>
        <w:rPr>
          <w:rFonts w:ascii="Times New Roman" w:hAnsi="Times New Roman" w:cs="Times New Roman"/>
          <w:b/>
          <w:color w:val="000000"/>
        </w:rPr>
        <w:t>jäikade betoonkaevudega,</w:t>
      </w:r>
      <w:r w:rsidRPr="003B4304">
        <w:rPr>
          <w:rFonts w:ascii="Times New Roman" w:hAnsi="Times New Roman" w:cs="Times New Roman"/>
          <w:b/>
          <w:color w:val="000000"/>
        </w:rPr>
        <w:t xml:space="preserve"> ujuv</w:t>
      </w:r>
      <w:r>
        <w:rPr>
          <w:rFonts w:ascii="Times New Roman" w:hAnsi="Times New Roman" w:cs="Times New Roman"/>
          <w:b/>
          <w:color w:val="000000"/>
        </w:rPr>
        <w:t>aks muutmine</w:t>
      </w:r>
    </w:p>
    <w:p w14:paraId="48337F8B" w14:textId="77777777" w:rsidR="003B4304" w:rsidRDefault="003B4304" w:rsidP="003B4304">
      <w:pPr>
        <w:jc w:val="both"/>
        <w:rPr>
          <w:rFonts w:ascii="Times New Roman" w:hAnsi="Times New Roman" w:cs="Times New Roman"/>
          <w:color w:val="000000"/>
        </w:rPr>
      </w:pPr>
      <w:r>
        <w:rPr>
          <w:rFonts w:ascii="Times New Roman" w:hAnsi="Times New Roman" w:cs="Times New Roman"/>
          <w:color w:val="000000"/>
        </w:rPr>
        <w:t>Kaevu</w:t>
      </w:r>
      <w:r w:rsidRPr="0050048E">
        <w:t xml:space="preserve"> </w:t>
      </w:r>
      <w:r>
        <w:rPr>
          <w:rFonts w:ascii="Times New Roman" w:hAnsi="Times New Roman" w:cs="Times New Roman"/>
          <w:color w:val="000000"/>
        </w:rPr>
        <w:t xml:space="preserve">kaanekorpuste krae aluste täitmine ja tihendamine peab toimuma saamaaegselt sõidu- või kõnnitee </w:t>
      </w:r>
      <w:proofErr w:type="spellStart"/>
      <w:r>
        <w:rPr>
          <w:rFonts w:ascii="Times New Roman" w:hAnsi="Times New Roman" w:cs="Times New Roman"/>
          <w:color w:val="000000"/>
        </w:rPr>
        <w:t>ülekatte</w:t>
      </w:r>
      <w:proofErr w:type="spellEnd"/>
      <w:r>
        <w:rPr>
          <w:rFonts w:ascii="Times New Roman" w:hAnsi="Times New Roman" w:cs="Times New Roman"/>
          <w:color w:val="000000"/>
        </w:rPr>
        <w:t xml:space="preserve"> rajamisega. Tööd kaevudega on jaotatud samadel alustel kui </w:t>
      </w:r>
      <w:proofErr w:type="spellStart"/>
      <w:r>
        <w:rPr>
          <w:rFonts w:ascii="Times New Roman" w:hAnsi="Times New Roman" w:cs="Times New Roman"/>
          <w:color w:val="000000"/>
        </w:rPr>
        <w:t>ülekatete</w:t>
      </w:r>
      <w:proofErr w:type="spellEnd"/>
      <w:r>
        <w:rPr>
          <w:rFonts w:ascii="Times New Roman" w:hAnsi="Times New Roman" w:cs="Times New Roman"/>
          <w:color w:val="000000"/>
        </w:rPr>
        <w:t xml:space="preserve"> rajamine:</w:t>
      </w:r>
    </w:p>
    <w:p w14:paraId="7AB0CA70"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Olemasoleva asfaltbetoonkihi eemaldamine;</w:t>
      </w:r>
    </w:p>
    <w:p w14:paraId="6B532DCF" w14:textId="77777777" w:rsidR="003B4304" w:rsidRPr="00BB0F6F" w:rsidRDefault="003B4304" w:rsidP="003B4304">
      <w:pPr>
        <w:spacing w:after="0" w:line="240" w:lineRule="auto"/>
        <w:ind w:left="360"/>
        <w:jc w:val="both"/>
        <w:rPr>
          <w:rFonts w:ascii="Times New Roman" w:hAnsi="Times New Roman" w:cs="Times New Roman"/>
          <w:color w:val="000000"/>
          <w:u w:val="single"/>
        </w:rPr>
      </w:pPr>
      <w:r w:rsidRPr="00BB0F6F">
        <w:rPr>
          <w:rFonts w:ascii="Times New Roman" w:hAnsi="Times New Roman" w:cs="Times New Roman"/>
          <w:color w:val="000000"/>
          <w:u w:val="single"/>
        </w:rPr>
        <w:t>Tööd kaevuga:</w:t>
      </w:r>
    </w:p>
    <w:p w14:paraId="7111599A" w14:textId="77777777" w:rsidR="003B4304" w:rsidRDefault="003B4304" w:rsidP="003B4304">
      <w:pPr>
        <w:ind w:left="360"/>
        <w:jc w:val="both"/>
        <w:rPr>
          <w:rFonts w:ascii="Times New Roman" w:hAnsi="Times New Roman" w:cs="Times New Roman"/>
          <w:color w:val="000000"/>
        </w:rPr>
      </w:pPr>
      <w:r>
        <w:rPr>
          <w:rFonts w:ascii="Times New Roman" w:hAnsi="Times New Roman" w:cs="Times New Roman"/>
          <w:color w:val="000000"/>
        </w:rPr>
        <w:t>Kaanekorpuste ja raamiteleskoop osa ümbruses eemaldatakse kõvakate samas tasapinnal ümbritseva alaga, joonis 4.2.1. Vajadusel tuleb vahetada või lisada betoonist tõsterõngad.</w:t>
      </w:r>
      <w:r w:rsidR="00EF3581">
        <w:rPr>
          <w:rFonts w:ascii="Times New Roman" w:hAnsi="Times New Roman" w:cs="Times New Roman"/>
          <w:color w:val="000000"/>
        </w:rPr>
        <w:t xml:space="preserve"> </w:t>
      </w:r>
    </w:p>
    <w:p w14:paraId="41A76F71" w14:textId="77777777" w:rsidR="003B4304" w:rsidRDefault="004961F1" w:rsidP="003B4304">
      <w:pPr>
        <w:spacing w:after="0"/>
        <w:ind w:left="357"/>
        <w:jc w:val="both"/>
        <w:rPr>
          <w:rFonts w:ascii="Times New Roman" w:hAnsi="Times New Roman" w:cs="Times New Roman"/>
          <w:noProof/>
          <w:color w:val="000000"/>
          <w:lang w:eastAsia="et-EE"/>
        </w:rPr>
      </w:pPr>
      <w:r>
        <w:rPr>
          <w:rFonts w:ascii="Times New Roman" w:hAnsi="Times New Roman" w:cs="Times New Roman"/>
          <w:noProof/>
          <w:color w:val="000000"/>
          <w:lang w:eastAsia="et-EE"/>
        </w:rPr>
        <w:drawing>
          <wp:inline distT="0" distB="0" distL="0" distR="0" wp14:anchorId="6668FADA" wp14:editId="646C7A40">
            <wp:extent cx="2955138" cy="4320000"/>
            <wp:effectExtent l="3175" t="0" r="127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1.jpg"/>
                    <pic:cNvPicPr/>
                  </pic:nvPicPr>
                  <pic:blipFill>
                    <a:blip r:embed="rId17"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4F6B1DB0" w14:textId="77777777" w:rsidR="003B4304" w:rsidRPr="00DC6787" w:rsidRDefault="004961F1" w:rsidP="003B430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t>Joonis 4.2</w:t>
      </w:r>
      <w:r w:rsidR="003B4304">
        <w:rPr>
          <w:rFonts w:ascii="Times New Roman" w:hAnsi="Times New Roman" w:cs="Times New Roman"/>
          <w:noProof/>
          <w:color w:val="000000"/>
          <w:lang w:eastAsia="et-EE"/>
        </w:rPr>
        <w:t>.1</w:t>
      </w:r>
    </w:p>
    <w:p w14:paraId="5B5EC865"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 xml:space="preserve">Aluspinna ettevalmistamine </w:t>
      </w:r>
      <w:proofErr w:type="spellStart"/>
      <w:r>
        <w:rPr>
          <w:rFonts w:ascii="Times New Roman" w:hAnsi="Times New Roman" w:cs="Times New Roman"/>
          <w:color w:val="000000"/>
        </w:rPr>
        <w:t>ülekatteks</w:t>
      </w:r>
      <w:proofErr w:type="spellEnd"/>
      <w:r>
        <w:rPr>
          <w:rFonts w:ascii="Times New Roman" w:hAnsi="Times New Roman" w:cs="Times New Roman"/>
          <w:color w:val="000000"/>
        </w:rPr>
        <w:t>;</w:t>
      </w:r>
    </w:p>
    <w:p w14:paraId="5E3AB444" w14:textId="77777777" w:rsidR="004961F1" w:rsidRDefault="004961F1" w:rsidP="00B51837">
      <w:pPr>
        <w:spacing w:after="0"/>
        <w:ind w:left="357"/>
        <w:jc w:val="both"/>
        <w:rPr>
          <w:rFonts w:ascii="Times New Roman" w:hAnsi="Times New Roman" w:cs="Times New Roman"/>
          <w:color w:val="000000"/>
        </w:rPr>
      </w:pPr>
      <w:r w:rsidRPr="00EF3581">
        <w:rPr>
          <w:rFonts w:ascii="Times New Roman" w:hAnsi="Times New Roman" w:cs="Times New Roman"/>
          <w:color w:val="000000"/>
        </w:rPr>
        <w:t>Tõsterõngaste peale paigaldatakse kummi-plasti segust tihend</w:t>
      </w:r>
      <w:r>
        <w:rPr>
          <w:rFonts w:ascii="Times New Roman" w:hAnsi="Times New Roman" w:cs="Times New Roman"/>
          <w:color w:val="000000"/>
        </w:rPr>
        <w:t>. Tihend töötab kahel viisil</w:t>
      </w:r>
      <w:r w:rsidR="00B51837">
        <w:rPr>
          <w:rFonts w:ascii="Times New Roman" w:hAnsi="Times New Roman" w:cs="Times New Roman"/>
          <w:color w:val="000000"/>
        </w:rPr>
        <w:t xml:space="preserve"> (joonis 4.2.2)</w:t>
      </w:r>
      <w:r>
        <w:rPr>
          <w:rFonts w:ascii="Times New Roman" w:hAnsi="Times New Roman" w:cs="Times New Roman"/>
          <w:color w:val="000000"/>
        </w:rPr>
        <w:t xml:space="preserve">: </w:t>
      </w:r>
    </w:p>
    <w:p w14:paraId="0D226BEC" w14:textId="77777777" w:rsidR="004961F1" w:rsidRDefault="004961F1" w:rsidP="004961F1">
      <w:pPr>
        <w:pStyle w:val="Loendilik"/>
        <w:numPr>
          <w:ilvl w:val="0"/>
          <w:numId w:val="5"/>
        </w:numPr>
        <w:spacing w:after="0"/>
        <w:jc w:val="both"/>
        <w:rPr>
          <w:rFonts w:ascii="Times New Roman" w:hAnsi="Times New Roman" w:cs="Times New Roman"/>
          <w:color w:val="000000"/>
        </w:rPr>
      </w:pPr>
      <w:r>
        <w:rPr>
          <w:rFonts w:ascii="Times New Roman" w:hAnsi="Times New Roman" w:cs="Times New Roman"/>
          <w:color w:val="000000"/>
        </w:rPr>
        <w:t>tihendab kaevukrae teleskoope osa</w:t>
      </w:r>
      <w:r w:rsidRPr="004961F1">
        <w:rPr>
          <w:rFonts w:ascii="Times New Roman" w:hAnsi="Times New Roman" w:cs="Times New Roman"/>
          <w:color w:val="000000"/>
        </w:rPr>
        <w:t xml:space="preserve"> tõsterõngaste vahelist </w:t>
      </w:r>
      <w:r>
        <w:rPr>
          <w:rFonts w:ascii="Times New Roman" w:hAnsi="Times New Roman" w:cs="Times New Roman"/>
          <w:color w:val="000000"/>
        </w:rPr>
        <w:t>vahet;</w:t>
      </w:r>
    </w:p>
    <w:p w14:paraId="7C9300B1" w14:textId="77777777" w:rsidR="004961F1" w:rsidRDefault="004961F1" w:rsidP="004961F1">
      <w:pPr>
        <w:pStyle w:val="Loendilik"/>
        <w:numPr>
          <w:ilvl w:val="0"/>
          <w:numId w:val="5"/>
        </w:numPr>
        <w:spacing w:after="0"/>
        <w:jc w:val="both"/>
        <w:rPr>
          <w:rFonts w:ascii="Times New Roman" w:hAnsi="Times New Roman" w:cs="Times New Roman"/>
          <w:color w:val="000000"/>
        </w:rPr>
      </w:pPr>
      <w:r>
        <w:rPr>
          <w:rFonts w:ascii="Times New Roman" w:hAnsi="Times New Roman" w:cs="Times New Roman"/>
          <w:color w:val="000000"/>
        </w:rPr>
        <w:t>talub löökkoormusi ehk on kasutatav ka jäikade kaevudel tõsterõngana.</w:t>
      </w:r>
    </w:p>
    <w:p w14:paraId="2E8E7CD7" w14:textId="77777777" w:rsidR="004961F1" w:rsidRDefault="004961F1" w:rsidP="004961F1">
      <w:pPr>
        <w:spacing w:after="0"/>
        <w:ind w:left="360"/>
        <w:jc w:val="both"/>
        <w:rPr>
          <w:rFonts w:ascii="Times New Roman" w:hAnsi="Times New Roman" w:cs="Times New Roman"/>
          <w:color w:val="000000"/>
        </w:rPr>
      </w:pPr>
    </w:p>
    <w:p w14:paraId="2B58055F" w14:textId="77777777"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309AC929" wp14:editId="3D23F08D">
            <wp:extent cx="2955138" cy="4320000"/>
            <wp:effectExtent l="3175" t="0" r="127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2.jpg"/>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6AD2C901" w14:textId="77777777"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color w:val="000000"/>
        </w:rPr>
        <w:t>Joonis 4.2.2</w:t>
      </w:r>
    </w:p>
    <w:p w14:paraId="33760DBF" w14:textId="77777777" w:rsidR="00B51837" w:rsidRDefault="00B51837" w:rsidP="004961F1">
      <w:pPr>
        <w:spacing w:after="0"/>
        <w:ind w:left="360"/>
        <w:jc w:val="both"/>
        <w:rPr>
          <w:rFonts w:ascii="Times New Roman" w:hAnsi="Times New Roman" w:cs="Times New Roman"/>
          <w:color w:val="000000"/>
        </w:rPr>
      </w:pPr>
    </w:p>
    <w:p w14:paraId="52FA1EE5" w14:textId="77777777" w:rsidR="004961F1" w:rsidRPr="007E22F3" w:rsidRDefault="004961F1" w:rsidP="008E358F">
      <w:pPr>
        <w:spacing w:after="0"/>
        <w:jc w:val="both"/>
        <w:rPr>
          <w:rFonts w:ascii="Times New Roman" w:hAnsi="Times New Roman"/>
        </w:rPr>
      </w:pPr>
      <w:r w:rsidRPr="008E358F">
        <w:rPr>
          <w:rFonts w:ascii="Times New Roman" w:hAnsi="Times New Roman" w:cs="Times New Roman"/>
        </w:rPr>
        <w:t>AS Tartu Veevärk kasutab EW-</w:t>
      </w:r>
      <w:proofErr w:type="spellStart"/>
      <w:r w:rsidRPr="008E358F">
        <w:rPr>
          <w:rFonts w:ascii="Times New Roman" w:hAnsi="Times New Roman" w:cs="Times New Roman"/>
        </w:rPr>
        <w:t>Invert</w:t>
      </w:r>
      <w:proofErr w:type="spellEnd"/>
      <w:r w:rsidRPr="008E358F">
        <w:rPr>
          <w:rFonts w:ascii="Times New Roman" w:hAnsi="Times New Roman" w:cs="Times New Roman"/>
        </w:rPr>
        <w:t xml:space="preserve"> </w:t>
      </w:r>
      <w:r w:rsidR="00B51837" w:rsidRPr="008E358F">
        <w:rPr>
          <w:rFonts w:ascii="Times New Roman" w:hAnsi="Times New Roman" w:cs="Times New Roman"/>
        </w:rPr>
        <w:t>(edasimüüja: Leedus</w:t>
      </w:r>
      <w:r w:rsidR="008E358F" w:rsidRPr="008E358F">
        <w:rPr>
          <w:rFonts w:ascii="Times New Roman" w:hAnsi="Times New Roman" w:cs="Times New Roman"/>
        </w:rPr>
        <w:t xml:space="preserve"> </w:t>
      </w:r>
      <w:r w:rsidR="008E358F" w:rsidRPr="007E22F3">
        <w:rPr>
          <w:rFonts w:ascii="Times New Roman" w:hAnsi="Times New Roman"/>
        </w:rPr>
        <w:t>UAB "</w:t>
      </w:r>
      <w:proofErr w:type="spellStart"/>
      <w:r w:rsidR="008E358F" w:rsidRPr="007E22F3">
        <w:rPr>
          <w:rFonts w:ascii="Times New Roman" w:hAnsi="Times New Roman"/>
        </w:rPr>
        <w:t>Gairana</w:t>
      </w:r>
      <w:proofErr w:type="spellEnd"/>
      <w:r w:rsidR="008E358F" w:rsidRPr="007E22F3">
        <w:rPr>
          <w:rFonts w:ascii="Times New Roman" w:hAnsi="Times New Roman"/>
        </w:rPr>
        <w:t>"</w:t>
      </w:r>
      <w:r w:rsidR="008E358F" w:rsidRPr="008E358F">
        <w:rPr>
          <w:rFonts w:ascii="Times New Roman" w:hAnsi="Times New Roman"/>
        </w:rPr>
        <w:t xml:space="preserve"> </w:t>
      </w:r>
      <w:r w:rsidR="008E358F" w:rsidRPr="007E22F3">
        <w:rPr>
          <w:rFonts w:ascii="Times New Roman" w:hAnsi="Times New Roman"/>
        </w:rPr>
        <w:t xml:space="preserve">IX </w:t>
      </w:r>
      <w:proofErr w:type="spellStart"/>
      <w:r w:rsidR="008E358F" w:rsidRPr="007E22F3">
        <w:rPr>
          <w:rFonts w:ascii="Times New Roman" w:hAnsi="Times New Roman"/>
        </w:rPr>
        <w:t>Forto</w:t>
      </w:r>
      <w:proofErr w:type="spellEnd"/>
      <w:r w:rsidR="008E358F" w:rsidRPr="007E22F3">
        <w:rPr>
          <w:rFonts w:ascii="Times New Roman" w:hAnsi="Times New Roman"/>
        </w:rPr>
        <w:t xml:space="preserve"> g. 37, Kaunas, Lithuania,LT-48100 </w:t>
      </w:r>
      <w:r w:rsidR="00740227" w:rsidRPr="007E22F3">
        <w:rPr>
          <w:rFonts w:ascii="Times New Roman" w:hAnsi="Times New Roman"/>
        </w:rPr>
        <w:t>Tel.: (+37</w:t>
      </w:r>
      <w:r w:rsidR="008E358F" w:rsidRPr="007E22F3">
        <w:rPr>
          <w:rFonts w:ascii="Times New Roman" w:hAnsi="Times New Roman"/>
        </w:rPr>
        <w:t xml:space="preserve"> 35 38 84</w:t>
      </w:r>
      <w:r w:rsidR="00B51837" w:rsidRPr="008E358F">
        <w:rPr>
          <w:rFonts w:ascii="Times New Roman" w:hAnsi="Times New Roman" w:cs="Times New Roman"/>
        </w:rPr>
        <w:t xml:space="preserve">) </w:t>
      </w:r>
      <w:r w:rsidRPr="008E358F">
        <w:rPr>
          <w:rFonts w:ascii="Times New Roman" w:hAnsi="Times New Roman" w:cs="Times New Roman"/>
        </w:rPr>
        <w:t xml:space="preserve">toodetud </w:t>
      </w:r>
      <w:r w:rsidR="00B51837" w:rsidRPr="008E358F">
        <w:rPr>
          <w:rFonts w:ascii="Times New Roman" w:hAnsi="Times New Roman" w:cs="Times New Roman"/>
        </w:rPr>
        <w:t>TVR T süsteemi rõngaid, joonis 4.2.3</w:t>
      </w:r>
      <w:r w:rsidR="00740227">
        <w:rPr>
          <w:rFonts w:ascii="Times New Roman" w:hAnsi="Times New Roman" w:cs="Times New Roman"/>
        </w:rPr>
        <w:t>.</w:t>
      </w:r>
    </w:p>
    <w:p w14:paraId="60800E1B" w14:textId="77777777" w:rsidR="00B51837" w:rsidRDefault="00B51837" w:rsidP="004961F1">
      <w:pPr>
        <w:spacing w:after="0"/>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26D03614" wp14:editId="3BD19D8F">
            <wp:extent cx="5760720" cy="185547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3.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1855470"/>
                    </a:xfrm>
                    <a:prstGeom prst="rect">
                      <a:avLst/>
                    </a:prstGeom>
                  </pic:spPr>
                </pic:pic>
              </a:graphicData>
            </a:graphic>
          </wp:inline>
        </w:drawing>
      </w:r>
    </w:p>
    <w:p w14:paraId="2BAA16A0" w14:textId="77777777" w:rsidR="00B51837" w:rsidRPr="004961F1" w:rsidRDefault="00B51837" w:rsidP="004961F1">
      <w:pPr>
        <w:spacing w:after="0"/>
        <w:ind w:left="360"/>
        <w:jc w:val="both"/>
        <w:rPr>
          <w:rFonts w:ascii="Times New Roman" w:hAnsi="Times New Roman" w:cs="Times New Roman"/>
          <w:color w:val="000000"/>
        </w:rPr>
      </w:pPr>
      <w:r>
        <w:rPr>
          <w:rFonts w:ascii="Times New Roman" w:hAnsi="Times New Roman" w:cs="Times New Roman"/>
          <w:color w:val="000000"/>
        </w:rPr>
        <w:t>joonis 4.2.3 TVR T süsteem - väljavõte kataloogist</w:t>
      </w:r>
    </w:p>
    <w:p w14:paraId="3732B26C" w14:textId="77777777" w:rsidR="004961F1" w:rsidRPr="004961F1" w:rsidRDefault="004961F1" w:rsidP="004961F1">
      <w:pPr>
        <w:spacing w:after="0"/>
        <w:jc w:val="both"/>
        <w:rPr>
          <w:rFonts w:ascii="Times New Roman" w:hAnsi="Times New Roman" w:cs="Times New Roman"/>
          <w:color w:val="000000"/>
        </w:rPr>
      </w:pPr>
    </w:p>
    <w:p w14:paraId="2EF398DA"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Asfaltbetoonsegu laotamine;</w:t>
      </w:r>
    </w:p>
    <w:p w14:paraId="523B9ED6" w14:textId="77777777" w:rsidR="003B4304" w:rsidRDefault="003B4304" w:rsidP="003B4304">
      <w:pPr>
        <w:spacing w:after="0" w:line="240" w:lineRule="auto"/>
        <w:ind w:left="360"/>
        <w:jc w:val="both"/>
        <w:rPr>
          <w:rFonts w:ascii="Times New Roman" w:hAnsi="Times New Roman" w:cs="Times New Roman"/>
          <w:color w:val="000000"/>
          <w:u w:val="single"/>
        </w:rPr>
      </w:pPr>
      <w:r w:rsidRPr="00FD7FF7">
        <w:rPr>
          <w:rFonts w:ascii="Times New Roman" w:hAnsi="Times New Roman" w:cs="Times New Roman"/>
          <w:color w:val="000000"/>
          <w:u w:val="single"/>
        </w:rPr>
        <w:t>Tööd kaevuga:</w:t>
      </w:r>
    </w:p>
    <w:p w14:paraId="5449680F" w14:textId="77777777" w:rsidR="003B4304" w:rsidRPr="004838C2"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Kaevult eemaldatakse, värske, tihendamata, asfaltbetoonikiht, seejärel tõstetakse teleskooptoru üles joonis 4.1.2, asfaldi tasapinnast kõrgemale ~</w:t>
      </w:r>
      <w:r w:rsidR="00B51837">
        <w:rPr>
          <w:rFonts w:ascii="Times New Roman" w:hAnsi="Times New Roman" w:cs="Times New Roman"/>
          <w:color w:val="000000"/>
        </w:rPr>
        <w:t>1</w:t>
      </w:r>
      <w:r w:rsidRPr="004838C2">
        <w:rPr>
          <w:rFonts w:ascii="Times New Roman" w:hAnsi="Times New Roman" w:cs="Times New Roman"/>
          <w:color w:val="000000"/>
        </w:rPr>
        <w:t>0 cm</w:t>
      </w:r>
      <w:r>
        <w:rPr>
          <w:rFonts w:ascii="Times New Roman" w:hAnsi="Times New Roman" w:cs="Times New Roman"/>
          <w:color w:val="000000"/>
        </w:rPr>
        <w:t xml:space="preserve"> (</w:t>
      </w:r>
      <w:r w:rsidR="00B51837">
        <w:rPr>
          <w:rFonts w:ascii="Times New Roman" w:hAnsi="Times New Roman" w:cs="Times New Roman"/>
          <w:color w:val="000000"/>
        </w:rPr>
        <w:t>raami teleskoobi</w:t>
      </w:r>
      <w:r>
        <w:rPr>
          <w:rFonts w:ascii="Times New Roman" w:hAnsi="Times New Roman" w:cs="Times New Roman"/>
          <w:color w:val="000000"/>
        </w:rPr>
        <w:t xml:space="preserve"> tõstmisel tuleb jälgida et tõstmisel ei tõmmataks teleskooptoru tõusutoru seest välja. Vajadusel tule</w:t>
      </w:r>
      <w:r w:rsidR="00B51837">
        <w:rPr>
          <w:rFonts w:ascii="Times New Roman" w:hAnsi="Times New Roman" w:cs="Times New Roman"/>
          <w:color w:val="000000"/>
        </w:rPr>
        <w:t xml:space="preserve"> lisada TYR T süsteemi rõngaid</w:t>
      </w:r>
      <w:r w:rsidRPr="004838C2">
        <w:rPr>
          <w:rFonts w:ascii="Times New Roman" w:hAnsi="Times New Roman" w:cs="Times New Roman"/>
          <w:color w:val="000000"/>
        </w:rPr>
        <w:t>. Tõstmiseks kasutatakse selleks otstarbeks ettenähtud tõsteseadeldist. Vajadusel määritakse teleskooptoru asfaltbetooniga nakkumist vältiva mastiksiga.</w:t>
      </w:r>
      <w:r>
        <w:rPr>
          <w:rFonts w:ascii="Times New Roman" w:hAnsi="Times New Roman" w:cs="Times New Roman"/>
          <w:color w:val="000000"/>
        </w:rPr>
        <w:t xml:space="preserve"> Eemaldatud segu saab kasutada kaevuraami krae aluse täitmiseks, vajadusel tuleb lisada asfaltbetoonsegu. Segu tuleb lükata kaevukrae alla.</w:t>
      </w:r>
    </w:p>
    <w:p w14:paraId="1F29EC01" w14:textId="77777777" w:rsidR="003B4304" w:rsidRDefault="003B4304" w:rsidP="003B4304">
      <w:pPr>
        <w:spacing w:after="0" w:line="240" w:lineRule="auto"/>
        <w:ind w:left="360"/>
        <w:jc w:val="both"/>
        <w:rPr>
          <w:color w:val="000000"/>
        </w:rPr>
      </w:pPr>
    </w:p>
    <w:p w14:paraId="264FB310" w14:textId="77777777" w:rsidR="003B4304" w:rsidRDefault="00B51837" w:rsidP="003B4304">
      <w:pPr>
        <w:spacing w:after="0" w:line="240" w:lineRule="auto"/>
        <w:ind w:left="360"/>
        <w:jc w:val="both"/>
        <w:rPr>
          <w:color w:val="000000"/>
        </w:rPr>
      </w:pPr>
      <w:r>
        <w:rPr>
          <w:noProof/>
          <w:color w:val="000000"/>
          <w:lang w:eastAsia="et-EE"/>
        </w:rPr>
        <w:drawing>
          <wp:inline distT="0" distB="0" distL="0" distR="0" wp14:anchorId="426FFA5D" wp14:editId="5CE4A0B8">
            <wp:extent cx="2955138" cy="4320000"/>
            <wp:effectExtent l="3175" t="0" r="127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4.jpg"/>
                    <pic:cNvPicPr/>
                  </pic:nvPicPr>
                  <pic:blipFill>
                    <a:blip r:embed="rId20"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5A953857" w14:textId="77777777" w:rsidR="003B4304" w:rsidRDefault="003B4304" w:rsidP="003B4304">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Joonis 4.</w:t>
      </w:r>
      <w:r w:rsidR="00B51837">
        <w:rPr>
          <w:rFonts w:ascii="Times New Roman" w:hAnsi="Times New Roman" w:cs="Times New Roman"/>
          <w:color w:val="000000"/>
        </w:rPr>
        <w:t>2.4</w:t>
      </w:r>
    </w:p>
    <w:p w14:paraId="299F3F0B" w14:textId="77777777" w:rsidR="003B4304" w:rsidRPr="00BA5C46" w:rsidRDefault="003B4304" w:rsidP="003B4304">
      <w:pPr>
        <w:spacing w:after="0" w:line="240" w:lineRule="auto"/>
        <w:ind w:left="360"/>
        <w:jc w:val="both"/>
        <w:rPr>
          <w:rFonts w:ascii="Times New Roman" w:hAnsi="Times New Roman" w:cs="Times New Roman"/>
          <w:color w:val="000000"/>
        </w:rPr>
      </w:pPr>
    </w:p>
    <w:p w14:paraId="5D424FE0" w14:textId="77777777" w:rsidR="003B4304" w:rsidRDefault="003B4304" w:rsidP="003B4304">
      <w:pPr>
        <w:pStyle w:val="Loendilik"/>
        <w:numPr>
          <w:ilvl w:val="0"/>
          <w:numId w:val="4"/>
        </w:numPr>
        <w:jc w:val="both"/>
        <w:rPr>
          <w:rFonts w:ascii="Times New Roman" w:hAnsi="Times New Roman" w:cs="Times New Roman"/>
          <w:color w:val="000000"/>
        </w:rPr>
      </w:pPr>
      <w:r>
        <w:rPr>
          <w:rFonts w:ascii="Times New Roman" w:hAnsi="Times New Roman" w:cs="Times New Roman"/>
          <w:color w:val="000000"/>
        </w:rPr>
        <w:t>Asfaltbetoonsegu tihendamine;</w:t>
      </w:r>
    </w:p>
    <w:p w14:paraId="53FF3E22" w14:textId="77777777" w:rsidR="003B4304" w:rsidRDefault="003B4304" w:rsidP="003B4304">
      <w:pPr>
        <w:spacing w:after="0" w:line="240" w:lineRule="auto"/>
        <w:ind w:left="360"/>
        <w:jc w:val="both"/>
        <w:rPr>
          <w:rFonts w:ascii="Times New Roman" w:hAnsi="Times New Roman" w:cs="Times New Roman"/>
          <w:color w:val="000000"/>
          <w:u w:val="single"/>
        </w:rPr>
      </w:pPr>
      <w:r w:rsidRPr="004838C2">
        <w:rPr>
          <w:rFonts w:ascii="Times New Roman" w:hAnsi="Times New Roman" w:cs="Times New Roman"/>
          <w:color w:val="000000"/>
          <w:u w:val="single"/>
        </w:rPr>
        <w:t>Tööd kaevuga:</w:t>
      </w:r>
    </w:p>
    <w:p w14:paraId="01FF7E90" w14:textId="77777777"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krae alla paigaldatakse värske</w:t>
      </w:r>
      <w:r>
        <w:rPr>
          <w:rFonts w:ascii="Times New Roman" w:hAnsi="Times New Roman" w:cs="Times New Roman"/>
          <w:color w:val="000000"/>
        </w:rPr>
        <w:t xml:space="preserve"> </w:t>
      </w:r>
      <w:r w:rsidRPr="004838C2">
        <w:rPr>
          <w:rFonts w:ascii="Times New Roman" w:hAnsi="Times New Roman" w:cs="Times New Roman"/>
          <w:color w:val="000000"/>
        </w:rPr>
        <w:t>asfaltbetoon ning tehakse eeltihendamine, lõplik tihendamine tehakse rulliga joonis 4.1</w:t>
      </w:r>
      <w:r>
        <w:rPr>
          <w:rFonts w:ascii="Times New Roman" w:hAnsi="Times New Roman" w:cs="Times New Roman"/>
          <w:color w:val="000000"/>
        </w:rPr>
        <w:t>.3</w:t>
      </w:r>
      <w:r w:rsidRPr="004838C2">
        <w:rPr>
          <w:rFonts w:ascii="Times New Roman" w:hAnsi="Times New Roman" w:cs="Times New Roman"/>
          <w:color w:val="000000"/>
        </w:rPr>
        <w:t>.</w:t>
      </w:r>
    </w:p>
    <w:p w14:paraId="41A7167B" w14:textId="77777777" w:rsidR="003B4304" w:rsidRDefault="003B4304" w:rsidP="003B4304">
      <w:pPr>
        <w:spacing w:after="0" w:line="240" w:lineRule="auto"/>
        <w:ind w:left="360"/>
        <w:jc w:val="both"/>
        <w:rPr>
          <w:rFonts w:ascii="Times New Roman" w:hAnsi="Times New Roman" w:cs="Times New Roman"/>
          <w:color w:val="000000"/>
        </w:rPr>
      </w:pPr>
    </w:p>
    <w:p w14:paraId="4216410E" w14:textId="77777777"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Kaevu tõstmisel peab arvestama ajalist faktorit, et asfalt kaevu ümber ei jõuaks maha jahtuda.</w:t>
      </w:r>
      <w:r>
        <w:rPr>
          <w:rFonts w:ascii="Times New Roman" w:hAnsi="Times New Roman" w:cs="Times New Roman"/>
          <w:color w:val="000000"/>
        </w:rPr>
        <w:t xml:space="preserve"> </w:t>
      </w:r>
      <w:proofErr w:type="spellStart"/>
      <w:r w:rsidRPr="004838C2">
        <w:rPr>
          <w:rFonts w:ascii="Times New Roman" w:hAnsi="Times New Roman" w:cs="Times New Roman"/>
          <w:color w:val="000000"/>
        </w:rPr>
        <w:t>Mahajahtunud</w:t>
      </w:r>
      <w:proofErr w:type="spellEnd"/>
      <w:r w:rsidRPr="004838C2">
        <w:rPr>
          <w:rFonts w:ascii="Times New Roman" w:hAnsi="Times New Roman" w:cs="Times New Roman"/>
          <w:color w:val="000000"/>
        </w:rPr>
        <w:t xml:space="preserve"> asfaldi ei ole võimalik tihendada vajaliku tihendustegurini ja see ei tekita</w:t>
      </w:r>
      <w:r>
        <w:rPr>
          <w:rFonts w:ascii="Times New Roman" w:hAnsi="Times New Roman" w:cs="Times New Roman"/>
          <w:color w:val="000000"/>
        </w:rPr>
        <w:t xml:space="preserve"> </w:t>
      </w:r>
      <w:r w:rsidRPr="004838C2">
        <w:rPr>
          <w:rFonts w:ascii="Times New Roman" w:hAnsi="Times New Roman" w:cs="Times New Roman"/>
          <w:color w:val="000000"/>
        </w:rPr>
        <w:t>piisavat hermeetilist sidet kaevukrae ja asfaldi vahel. Selle tulemusena võib katte peal olev</w:t>
      </w:r>
      <w:r>
        <w:rPr>
          <w:rFonts w:ascii="Times New Roman" w:hAnsi="Times New Roman" w:cs="Times New Roman"/>
          <w:color w:val="000000"/>
        </w:rPr>
        <w:t xml:space="preserve"> </w:t>
      </w:r>
      <w:r w:rsidRPr="004838C2">
        <w:rPr>
          <w:rFonts w:ascii="Times New Roman" w:hAnsi="Times New Roman" w:cs="Times New Roman"/>
          <w:color w:val="000000"/>
        </w:rPr>
        <w:t>sadevesi (soolvesi) tungida katte all olevatesse kihtidesse, tekitada erosiooni ja põhjustada</w:t>
      </w:r>
      <w:r>
        <w:rPr>
          <w:rFonts w:ascii="Times New Roman" w:hAnsi="Times New Roman" w:cs="Times New Roman"/>
          <w:color w:val="000000"/>
        </w:rPr>
        <w:t xml:space="preserve"> </w:t>
      </w:r>
      <w:r w:rsidRPr="004838C2">
        <w:rPr>
          <w:rFonts w:ascii="Times New Roman" w:hAnsi="Times New Roman" w:cs="Times New Roman"/>
          <w:color w:val="000000"/>
        </w:rPr>
        <w:t>hilisemat teekonstruktsiooni nõrgenemist kaevu ümber ning kaevupäise vajumist.</w:t>
      </w:r>
      <w:r>
        <w:rPr>
          <w:rFonts w:ascii="Times New Roman" w:hAnsi="Times New Roman" w:cs="Times New Roman"/>
          <w:color w:val="000000"/>
        </w:rPr>
        <w:t xml:space="preserve"> </w:t>
      </w:r>
      <w:r w:rsidR="00B51837">
        <w:rPr>
          <w:rFonts w:ascii="Times New Roman" w:hAnsi="Times New Roman" w:cs="Times New Roman"/>
          <w:color w:val="000000"/>
        </w:rPr>
        <w:t>Kaevu teleskoope osa</w:t>
      </w:r>
      <w:r w:rsidRPr="004838C2">
        <w:rPr>
          <w:rFonts w:ascii="Times New Roman" w:hAnsi="Times New Roman" w:cs="Times New Roman"/>
          <w:color w:val="000000"/>
        </w:rPr>
        <w:t xml:space="preserve"> lastakse koos kaevukrae ja luugiga tagasi kaevukonstruktsiooni. Kaevukrae</w:t>
      </w:r>
      <w:r>
        <w:rPr>
          <w:rFonts w:ascii="Times New Roman" w:hAnsi="Times New Roman" w:cs="Times New Roman"/>
          <w:color w:val="000000"/>
        </w:rPr>
        <w:t xml:space="preserve"> </w:t>
      </w:r>
      <w:r w:rsidRPr="004838C2">
        <w:rPr>
          <w:rFonts w:ascii="Times New Roman" w:hAnsi="Times New Roman" w:cs="Times New Roman"/>
          <w:color w:val="000000"/>
        </w:rPr>
        <w:t>toetub asfaltbetoonkihi pinnale ja rullitakse ülejäänud teekattega</w:t>
      </w:r>
      <w:r>
        <w:rPr>
          <w:rFonts w:ascii="Times New Roman" w:hAnsi="Times New Roman" w:cs="Times New Roman"/>
          <w:color w:val="000000"/>
        </w:rPr>
        <w:t xml:space="preserve">, </w:t>
      </w:r>
      <w:r w:rsidRPr="004838C2">
        <w:rPr>
          <w:rFonts w:ascii="Times New Roman" w:hAnsi="Times New Roman" w:cs="Times New Roman"/>
          <w:color w:val="000000"/>
        </w:rPr>
        <w:t>joonised 4.</w:t>
      </w:r>
      <w:r w:rsidR="00E75377">
        <w:rPr>
          <w:rFonts w:ascii="Times New Roman" w:hAnsi="Times New Roman" w:cs="Times New Roman"/>
          <w:color w:val="000000"/>
        </w:rPr>
        <w:t>2</w:t>
      </w:r>
      <w:r>
        <w:rPr>
          <w:rFonts w:ascii="Times New Roman" w:hAnsi="Times New Roman" w:cs="Times New Roman"/>
          <w:color w:val="000000"/>
        </w:rPr>
        <w:t>.</w:t>
      </w:r>
      <w:r w:rsidR="00E75377">
        <w:rPr>
          <w:rFonts w:ascii="Times New Roman" w:hAnsi="Times New Roman" w:cs="Times New Roman"/>
          <w:color w:val="000000"/>
        </w:rPr>
        <w:t>5</w:t>
      </w:r>
      <w:r w:rsidRPr="004838C2">
        <w:rPr>
          <w:rFonts w:ascii="Times New Roman" w:hAnsi="Times New Roman" w:cs="Times New Roman"/>
          <w:color w:val="000000"/>
        </w:rPr>
        <w:t>.</w:t>
      </w:r>
    </w:p>
    <w:p w14:paraId="6ACA94CB" w14:textId="77777777" w:rsidR="003B4304" w:rsidRPr="004838C2" w:rsidRDefault="003B4304" w:rsidP="003B4304">
      <w:pPr>
        <w:spacing w:after="0" w:line="240" w:lineRule="auto"/>
        <w:ind w:left="360"/>
        <w:jc w:val="both"/>
        <w:rPr>
          <w:rFonts w:ascii="Times New Roman" w:hAnsi="Times New Roman" w:cs="Times New Roman"/>
          <w:color w:val="000000"/>
        </w:rPr>
      </w:pPr>
    </w:p>
    <w:p w14:paraId="78BB205C" w14:textId="77777777" w:rsidR="003B4304" w:rsidRDefault="00E75377" w:rsidP="003B4304">
      <w:pPr>
        <w:spacing w:after="0" w:line="240" w:lineRule="auto"/>
        <w:ind w:left="360"/>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9F69201" wp14:editId="134BFE11">
            <wp:extent cx="2955138" cy="4320000"/>
            <wp:effectExtent l="3175" t="0" r="127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 4.2.5.jpg"/>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2955138" cy="4320000"/>
                    </a:xfrm>
                    <a:prstGeom prst="rect">
                      <a:avLst/>
                    </a:prstGeom>
                  </pic:spPr>
                </pic:pic>
              </a:graphicData>
            </a:graphic>
          </wp:inline>
        </w:drawing>
      </w:r>
    </w:p>
    <w:p w14:paraId="3DD569ED" w14:textId="77777777" w:rsidR="003B4304" w:rsidRDefault="003B4304" w:rsidP="003B4304">
      <w:pPr>
        <w:spacing w:after="0" w:line="240" w:lineRule="auto"/>
        <w:ind w:left="360"/>
        <w:jc w:val="both"/>
        <w:rPr>
          <w:rFonts w:ascii="Times New Roman" w:hAnsi="Times New Roman" w:cs="Times New Roman"/>
          <w:color w:val="000000"/>
        </w:rPr>
      </w:pPr>
      <w:r>
        <w:rPr>
          <w:rFonts w:ascii="Times New Roman" w:hAnsi="Times New Roman" w:cs="Times New Roman"/>
          <w:color w:val="000000"/>
        </w:rPr>
        <w:t xml:space="preserve">Joonis </w:t>
      </w:r>
      <w:r w:rsidR="00E75377">
        <w:rPr>
          <w:rFonts w:ascii="Times New Roman" w:hAnsi="Times New Roman" w:cs="Times New Roman"/>
          <w:color w:val="000000"/>
        </w:rPr>
        <w:t>4.2.5</w:t>
      </w:r>
    </w:p>
    <w:p w14:paraId="3F4D705B" w14:textId="77777777" w:rsidR="003B4304" w:rsidRDefault="003B4304" w:rsidP="003B4304">
      <w:pPr>
        <w:spacing w:after="0" w:line="240" w:lineRule="auto"/>
        <w:ind w:left="360"/>
        <w:jc w:val="both"/>
        <w:rPr>
          <w:rFonts w:ascii="Times New Roman" w:hAnsi="Times New Roman" w:cs="Times New Roman"/>
          <w:color w:val="000000"/>
        </w:rPr>
      </w:pPr>
    </w:p>
    <w:p w14:paraId="18DC22EF" w14:textId="77777777" w:rsidR="003B4304" w:rsidRDefault="003B4304" w:rsidP="003B4304">
      <w:pPr>
        <w:spacing w:after="0" w:line="240" w:lineRule="auto"/>
        <w:ind w:left="360"/>
        <w:jc w:val="both"/>
        <w:rPr>
          <w:rFonts w:ascii="Times New Roman" w:hAnsi="Times New Roman" w:cs="Times New Roman"/>
          <w:color w:val="000000"/>
        </w:rPr>
      </w:pPr>
      <w:r w:rsidRPr="004838C2">
        <w:rPr>
          <w:rFonts w:ascii="Times New Roman" w:hAnsi="Times New Roman" w:cs="Times New Roman"/>
          <w:color w:val="000000"/>
        </w:rPr>
        <w:t>Järgmise asfaltbetoonkihi paigaldamisega kordub sama tehnoloogiline protsess kuni pealmise</w:t>
      </w:r>
      <w:r w:rsidR="00E75377">
        <w:rPr>
          <w:rFonts w:ascii="Times New Roman" w:hAnsi="Times New Roman" w:cs="Times New Roman"/>
          <w:color w:val="000000"/>
        </w:rPr>
        <w:t xml:space="preserve"> kihi (asfaltbetooni segu SMA)</w:t>
      </w:r>
      <w:r w:rsidRPr="004838C2">
        <w:rPr>
          <w:rFonts w:ascii="Times New Roman" w:hAnsi="Times New Roman" w:cs="Times New Roman"/>
          <w:color w:val="000000"/>
        </w:rPr>
        <w:t xml:space="preserve"> paigaldamiseni välja.</w:t>
      </w:r>
    </w:p>
    <w:p w14:paraId="5034F66D" w14:textId="77777777" w:rsidR="003B4304" w:rsidRPr="00BA5C46" w:rsidRDefault="003B4304" w:rsidP="003B4304">
      <w:pPr>
        <w:spacing w:after="0" w:line="240" w:lineRule="auto"/>
        <w:ind w:left="360"/>
        <w:jc w:val="both"/>
        <w:rPr>
          <w:rFonts w:ascii="Times New Roman" w:hAnsi="Times New Roman" w:cs="Times New Roman"/>
          <w:color w:val="000000"/>
        </w:rPr>
      </w:pPr>
      <w:r w:rsidRPr="00BA5C46">
        <w:rPr>
          <w:rFonts w:ascii="Times New Roman" w:hAnsi="Times New Roman" w:cs="Times New Roman"/>
          <w:color w:val="000000"/>
        </w:rPr>
        <w:t>Iga järgmise asfaltbetoonkihi juures tuleb kaevuluuk eelnevalt töödelda ning tihendamisel</w:t>
      </w:r>
      <w:r>
        <w:rPr>
          <w:rFonts w:ascii="Times New Roman" w:hAnsi="Times New Roman" w:cs="Times New Roman"/>
          <w:color w:val="000000"/>
        </w:rPr>
        <w:t xml:space="preserve"> </w:t>
      </w:r>
      <w:r w:rsidRPr="00BA5C46">
        <w:rPr>
          <w:rFonts w:ascii="Times New Roman" w:hAnsi="Times New Roman" w:cs="Times New Roman"/>
          <w:color w:val="000000"/>
        </w:rPr>
        <w:t>järgida asfaltkatte kihi temperatuuri, et saavutada maksimaalne tihedustegur.</w:t>
      </w:r>
    </w:p>
    <w:p w14:paraId="1ADE9801" w14:textId="77777777" w:rsidR="00DC6787" w:rsidRDefault="00DC6787" w:rsidP="00DC6787">
      <w:pPr>
        <w:jc w:val="both"/>
        <w:rPr>
          <w:rFonts w:ascii="Times New Roman" w:hAnsi="Times New Roman" w:cs="Times New Roman"/>
          <w:color w:val="000000"/>
        </w:rPr>
      </w:pPr>
    </w:p>
    <w:p w14:paraId="687A211F" w14:textId="77777777" w:rsidR="00752181" w:rsidRDefault="00752181" w:rsidP="00E77FA1">
      <w:pPr>
        <w:pStyle w:val="Loendilik"/>
        <w:numPr>
          <w:ilvl w:val="0"/>
          <w:numId w:val="1"/>
        </w:numPr>
        <w:rPr>
          <w:rFonts w:ascii="Times New Roman" w:hAnsi="Times New Roman" w:cs="Times New Roman"/>
          <w:b/>
          <w:color w:val="000000"/>
        </w:rPr>
      </w:pPr>
      <w:r>
        <w:rPr>
          <w:rFonts w:ascii="Times New Roman" w:hAnsi="Times New Roman" w:cs="Times New Roman"/>
          <w:b/>
          <w:color w:val="000000"/>
        </w:rPr>
        <w:t>Abiks</w:t>
      </w:r>
    </w:p>
    <w:p w14:paraId="30559C65" w14:textId="77777777" w:rsidR="00752181" w:rsidRDefault="00752181" w:rsidP="00752181">
      <w:pPr>
        <w:pStyle w:val="Loendilik"/>
        <w:ind w:left="360"/>
        <w:rPr>
          <w:rFonts w:ascii="Times New Roman" w:hAnsi="Times New Roman" w:cs="Times New Roman"/>
          <w:b/>
          <w:color w:val="000000"/>
        </w:rPr>
      </w:pPr>
    </w:p>
    <w:p w14:paraId="5F5DAB60" w14:textId="77777777" w:rsidR="00752181" w:rsidRPr="00752181" w:rsidRDefault="00752181" w:rsidP="00752181">
      <w:pPr>
        <w:pStyle w:val="Loendilik"/>
        <w:numPr>
          <w:ilvl w:val="1"/>
          <w:numId w:val="1"/>
        </w:numPr>
        <w:jc w:val="both"/>
        <w:rPr>
          <w:rFonts w:ascii="Times New Roman" w:hAnsi="Times New Roman" w:cs="Times New Roman"/>
          <w:b/>
          <w:color w:val="000000"/>
        </w:rPr>
      </w:pPr>
      <w:r w:rsidRPr="00752181">
        <w:rPr>
          <w:rFonts w:ascii="Times New Roman" w:hAnsi="Times New Roman" w:cs="Times New Roman"/>
          <w:color w:val="000000"/>
        </w:rPr>
        <w:t xml:space="preserve">Plastkaevude </w:t>
      </w:r>
      <w:r w:rsidR="003E3E25">
        <w:rPr>
          <w:rFonts w:ascii="Times New Roman" w:hAnsi="Times New Roman" w:cs="Times New Roman"/>
          <w:color w:val="000000"/>
        </w:rPr>
        <w:t>kaevu</w:t>
      </w:r>
      <w:r w:rsidRPr="00752181">
        <w:rPr>
          <w:rFonts w:ascii="Times New Roman" w:hAnsi="Times New Roman" w:cs="Times New Roman"/>
          <w:color w:val="000000"/>
        </w:rPr>
        <w:t xml:space="preserve">raamida </w:t>
      </w:r>
      <w:r w:rsidR="003E3E25">
        <w:rPr>
          <w:rFonts w:ascii="Times New Roman" w:hAnsi="Times New Roman" w:cs="Times New Roman"/>
          <w:color w:val="000000"/>
        </w:rPr>
        <w:t>(</w:t>
      </w:r>
      <w:r w:rsidRPr="00752181">
        <w:rPr>
          <w:rFonts w:ascii="Times New Roman" w:hAnsi="Times New Roman" w:cs="Times New Roman"/>
          <w:color w:val="000000"/>
        </w:rPr>
        <w:t>koos teleskooptorudega</w:t>
      </w:r>
      <w:r w:rsidR="003E3E25">
        <w:rPr>
          <w:rFonts w:ascii="Times New Roman" w:hAnsi="Times New Roman" w:cs="Times New Roman"/>
          <w:color w:val="000000"/>
        </w:rPr>
        <w:t>)</w:t>
      </w:r>
      <w:r w:rsidRPr="00752181">
        <w:rPr>
          <w:rFonts w:ascii="Times New Roman" w:hAnsi="Times New Roman" w:cs="Times New Roman"/>
          <w:color w:val="000000"/>
        </w:rPr>
        <w:t xml:space="preserve"> tõstmine </w:t>
      </w:r>
      <w:r w:rsidR="003E3E25">
        <w:rPr>
          <w:rFonts w:ascii="Times New Roman" w:hAnsi="Times New Roman" w:cs="Times New Roman"/>
          <w:color w:val="000000"/>
        </w:rPr>
        <w:t>lihtsa seadmega,</w:t>
      </w:r>
      <w:r w:rsidRPr="00752181">
        <w:rPr>
          <w:rFonts w:ascii="Times New Roman" w:hAnsi="Times New Roman" w:cs="Times New Roman"/>
          <w:color w:val="000000"/>
        </w:rPr>
        <w:t xml:space="preserve"> joonis</w:t>
      </w:r>
      <w:r>
        <w:rPr>
          <w:rFonts w:ascii="Times New Roman" w:hAnsi="Times New Roman" w:cs="Times New Roman"/>
          <w:color w:val="000000"/>
        </w:rPr>
        <w:t xml:space="preserve"> 5.1.</w:t>
      </w:r>
    </w:p>
    <w:p w14:paraId="2784762A" w14:textId="77777777" w:rsidR="00752181" w:rsidRDefault="00752181" w:rsidP="00752181">
      <w:pPr>
        <w:spacing w:after="0"/>
        <w:jc w:val="center"/>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55E9383" wp14:editId="784DF169">
            <wp:extent cx="2855137" cy="2880000"/>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1.jpg"/>
                    <pic:cNvPicPr/>
                  </pic:nvPicPr>
                  <pic:blipFill>
                    <a:blip r:embed="rId22">
                      <a:extLst>
                        <a:ext uri="{28A0092B-C50C-407E-A947-70E740481C1C}">
                          <a14:useLocalDpi xmlns:a14="http://schemas.microsoft.com/office/drawing/2010/main" val="0"/>
                        </a:ext>
                      </a:extLst>
                    </a:blip>
                    <a:stretch>
                      <a:fillRect/>
                    </a:stretch>
                  </pic:blipFill>
                  <pic:spPr>
                    <a:xfrm>
                      <a:off x="0" y="0"/>
                      <a:ext cx="2855137" cy="2880000"/>
                    </a:xfrm>
                    <a:prstGeom prst="rect">
                      <a:avLst/>
                    </a:prstGeom>
                  </pic:spPr>
                </pic:pic>
              </a:graphicData>
            </a:graphic>
          </wp:inline>
        </w:drawing>
      </w:r>
    </w:p>
    <w:p w14:paraId="1FB5FF81" w14:textId="77777777" w:rsidR="00752181" w:rsidRPr="00752181" w:rsidRDefault="00752181" w:rsidP="00752181">
      <w:pPr>
        <w:spacing w:after="0"/>
        <w:rPr>
          <w:rFonts w:ascii="Times New Roman" w:hAnsi="Times New Roman" w:cs="Times New Roman"/>
          <w:color w:val="000000"/>
        </w:rPr>
      </w:pPr>
      <w:r>
        <w:rPr>
          <w:rFonts w:ascii="Times New Roman" w:hAnsi="Times New Roman" w:cs="Times New Roman"/>
          <w:color w:val="000000"/>
        </w:rPr>
        <w:t>Joonis 5.1</w:t>
      </w:r>
      <w:r w:rsidRPr="00752181">
        <w:rPr>
          <w:rFonts w:ascii="Times New Roman" w:hAnsi="Times New Roman" w:cs="Times New Roman"/>
          <w:color w:val="000000"/>
        </w:rPr>
        <w:t xml:space="preserve"> </w:t>
      </w:r>
    </w:p>
    <w:p w14:paraId="2417ADF7" w14:textId="77777777" w:rsidR="00752181" w:rsidRDefault="00752181">
      <w:pPr>
        <w:rPr>
          <w:rFonts w:ascii="Times New Roman" w:hAnsi="Times New Roman" w:cs="Times New Roman"/>
          <w:color w:val="000000"/>
        </w:rPr>
      </w:pPr>
    </w:p>
    <w:p w14:paraId="3B7995C0" w14:textId="77777777" w:rsidR="00406A6A" w:rsidRPr="00AB1CFF" w:rsidRDefault="00752181" w:rsidP="00AB1CFF">
      <w:pPr>
        <w:pStyle w:val="Loendilik"/>
        <w:numPr>
          <w:ilvl w:val="1"/>
          <w:numId w:val="1"/>
        </w:numPr>
        <w:jc w:val="both"/>
        <w:rPr>
          <w:rFonts w:ascii="Times New Roman" w:hAnsi="Times New Roman" w:cs="Times New Roman"/>
          <w:b/>
          <w:color w:val="000000"/>
        </w:rPr>
      </w:pPr>
      <w:r>
        <w:rPr>
          <w:rFonts w:ascii="Times New Roman" w:hAnsi="Times New Roman" w:cs="Times New Roman"/>
          <w:color w:val="000000"/>
        </w:rPr>
        <w:t>Olukordades kus kaevu raam (koos luugiga) ei fikseeru tõstetuna</w:t>
      </w:r>
      <w:r w:rsidR="003E3E25">
        <w:rPr>
          <w:rFonts w:ascii="Times New Roman" w:hAnsi="Times New Roman" w:cs="Times New Roman"/>
          <w:color w:val="000000"/>
        </w:rPr>
        <w:t>,</w:t>
      </w:r>
      <w:r>
        <w:rPr>
          <w:rFonts w:ascii="Times New Roman" w:hAnsi="Times New Roman" w:cs="Times New Roman"/>
          <w:color w:val="000000"/>
        </w:rPr>
        <w:t xml:space="preserve"> enne raami krae aluse täitmise, saab raami </w:t>
      </w:r>
      <w:r w:rsidR="003E3E25">
        <w:rPr>
          <w:rFonts w:ascii="Times New Roman" w:hAnsi="Times New Roman" w:cs="Times New Roman"/>
          <w:color w:val="000000"/>
        </w:rPr>
        <w:t xml:space="preserve">lihtsalt </w:t>
      </w:r>
      <w:r>
        <w:rPr>
          <w:rFonts w:ascii="Times New Roman" w:hAnsi="Times New Roman" w:cs="Times New Roman"/>
          <w:color w:val="000000"/>
        </w:rPr>
        <w:t xml:space="preserve">fikseerida 1,5m kuni 2,0m pikkuste 50 x </w:t>
      </w:r>
      <w:r w:rsidR="004B4FCC">
        <w:rPr>
          <w:rFonts w:ascii="Times New Roman" w:hAnsi="Times New Roman" w:cs="Times New Roman"/>
          <w:color w:val="000000"/>
        </w:rPr>
        <w:t>50 või 50 x 100 mm prussidega, vaata joonis 5.2</w:t>
      </w:r>
      <w:r w:rsidR="00AB1CFF">
        <w:rPr>
          <w:rFonts w:ascii="Times New Roman" w:hAnsi="Times New Roman" w:cs="Times New Roman"/>
          <w:color w:val="000000"/>
        </w:rPr>
        <w:t xml:space="preserve"> (Youtube.com - </w:t>
      </w:r>
      <w:r w:rsidR="00AB1CFF" w:rsidRPr="00AB1CFF">
        <w:rPr>
          <w:rFonts w:ascii="Times New Roman" w:hAnsi="Times New Roman" w:cs="Times New Roman"/>
          <w:color w:val="000000"/>
        </w:rPr>
        <w:t xml:space="preserve">SELFLEVEL </w:t>
      </w:r>
      <w:proofErr w:type="spellStart"/>
      <w:r w:rsidR="00AB1CFF" w:rsidRPr="00AB1CFF">
        <w:rPr>
          <w:rFonts w:ascii="Times New Roman" w:hAnsi="Times New Roman" w:cs="Times New Roman"/>
          <w:color w:val="000000"/>
        </w:rPr>
        <w:t>Manhole</w:t>
      </w:r>
      <w:proofErr w:type="spellEnd"/>
      <w:r w:rsidR="00AB1CFF" w:rsidRPr="00AB1CFF">
        <w:rPr>
          <w:rFonts w:ascii="Times New Roman" w:hAnsi="Times New Roman" w:cs="Times New Roman"/>
          <w:color w:val="000000"/>
        </w:rPr>
        <w:t xml:space="preserve"> </w:t>
      </w:r>
      <w:proofErr w:type="spellStart"/>
      <w:r w:rsidR="00AB1CFF" w:rsidRPr="00AB1CFF">
        <w:rPr>
          <w:rFonts w:ascii="Times New Roman" w:hAnsi="Times New Roman" w:cs="Times New Roman"/>
          <w:color w:val="000000"/>
        </w:rPr>
        <w:t>Cover</w:t>
      </w:r>
      <w:proofErr w:type="spellEnd"/>
      <w:r w:rsidR="00AB1CFF" w:rsidRPr="00AB1CFF">
        <w:rPr>
          <w:rFonts w:ascii="Times New Roman" w:hAnsi="Times New Roman" w:cs="Times New Roman"/>
          <w:color w:val="000000"/>
        </w:rPr>
        <w:t xml:space="preserve"> Access Solution - </w:t>
      </w:r>
      <w:proofErr w:type="spellStart"/>
      <w:r w:rsidR="00AB1CFF" w:rsidRPr="00AB1CFF">
        <w:rPr>
          <w:rFonts w:ascii="Times New Roman" w:hAnsi="Times New Roman" w:cs="Times New Roman"/>
          <w:color w:val="000000"/>
        </w:rPr>
        <w:t>Retrofit</w:t>
      </w:r>
      <w:proofErr w:type="spellEnd"/>
      <w:r w:rsidR="00AB1CFF" w:rsidRPr="00AB1CFF">
        <w:rPr>
          <w:rFonts w:ascii="Times New Roman" w:hAnsi="Times New Roman" w:cs="Times New Roman"/>
          <w:color w:val="000000"/>
        </w:rPr>
        <w:t xml:space="preserve"> </w:t>
      </w:r>
      <w:proofErr w:type="spellStart"/>
      <w:r w:rsidR="00AB1CFF" w:rsidRPr="00AB1CFF">
        <w:rPr>
          <w:rFonts w:ascii="Times New Roman" w:hAnsi="Times New Roman" w:cs="Times New Roman"/>
          <w:color w:val="000000"/>
        </w:rPr>
        <w:t>Asphalt</w:t>
      </w:r>
      <w:proofErr w:type="spellEnd"/>
      <w:r w:rsidR="00AB1CFF" w:rsidRPr="00AB1CFF">
        <w:rPr>
          <w:rFonts w:ascii="Times New Roman" w:hAnsi="Times New Roman" w:cs="Times New Roman"/>
          <w:color w:val="000000"/>
        </w:rPr>
        <w:t xml:space="preserve"> </w:t>
      </w:r>
      <w:proofErr w:type="spellStart"/>
      <w:r w:rsidR="00AB1CFF" w:rsidRPr="00AB1CFF">
        <w:rPr>
          <w:rFonts w:ascii="Times New Roman" w:hAnsi="Times New Roman" w:cs="Times New Roman"/>
          <w:color w:val="000000"/>
        </w:rPr>
        <w:t>Installation</w:t>
      </w:r>
      <w:proofErr w:type="spellEnd"/>
      <w:r w:rsidR="00AB1CFF">
        <w:rPr>
          <w:rFonts w:ascii="Times New Roman" w:hAnsi="Times New Roman" w:cs="Times New Roman"/>
          <w:color w:val="000000"/>
        </w:rPr>
        <w:t>).</w:t>
      </w:r>
    </w:p>
    <w:p w14:paraId="4272C95B" w14:textId="77777777" w:rsidR="004B4FCC" w:rsidRDefault="00AB1CFF" w:rsidP="004B4FCC">
      <w:pPr>
        <w:spacing w:after="0" w:line="240" w:lineRule="auto"/>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1334DC4" wp14:editId="6B808094">
            <wp:extent cx="4243361" cy="2260600"/>
            <wp:effectExtent l="0" t="0" r="508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245997" cy="2262004"/>
                    </a:xfrm>
                    <a:prstGeom prst="rect">
                      <a:avLst/>
                    </a:prstGeom>
                  </pic:spPr>
                </pic:pic>
              </a:graphicData>
            </a:graphic>
          </wp:inline>
        </w:drawing>
      </w:r>
    </w:p>
    <w:p w14:paraId="48A38365" w14:textId="77777777" w:rsidR="004B4FCC" w:rsidRPr="004B4FCC" w:rsidRDefault="004B4FCC" w:rsidP="004B4FCC">
      <w:pPr>
        <w:spacing w:after="0" w:line="240" w:lineRule="auto"/>
        <w:ind w:left="357"/>
        <w:jc w:val="both"/>
        <w:rPr>
          <w:rFonts w:ascii="Times New Roman" w:hAnsi="Times New Roman" w:cs="Times New Roman"/>
          <w:color w:val="000000"/>
        </w:rPr>
      </w:pPr>
      <w:r w:rsidRPr="004B4FCC">
        <w:rPr>
          <w:rFonts w:ascii="Times New Roman" w:hAnsi="Times New Roman" w:cs="Times New Roman"/>
          <w:color w:val="000000"/>
        </w:rPr>
        <w:t>Joonis 5.2.</w:t>
      </w:r>
    </w:p>
    <w:p w14:paraId="43F4A3A4" w14:textId="77777777" w:rsidR="00AB1CFF" w:rsidRDefault="00AB1CFF" w:rsidP="00AB1CFF">
      <w:pPr>
        <w:pStyle w:val="Loendilik"/>
        <w:ind w:left="792"/>
        <w:jc w:val="both"/>
        <w:rPr>
          <w:rFonts w:ascii="Times New Roman" w:hAnsi="Times New Roman" w:cs="Times New Roman"/>
          <w:b/>
          <w:color w:val="000000"/>
        </w:rPr>
      </w:pPr>
    </w:p>
    <w:p w14:paraId="1B369E47" w14:textId="77777777" w:rsidR="00057E84" w:rsidRPr="00057E84" w:rsidRDefault="0068324F" w:rsidP="00AB1CFF">
      <w:pPr>
        <w:pStyle w:val="Loendilik"/>
        <w:numPr>
          <w:ilvl w:val="1"/>
          <w:numId w:val="1"/>
        </w:numPr>
        <w:jc w:val="both"/>
        <w:rPr>
          <w:rFonts w:ascii="Times New Roman" w:hAnsi="Times New Roman" w:cs="Times New Roman"/>
          <w:b/>
          <w:color w:val="000000"/>
        </w:rPr>
      </w:pPr>
      <w:r>
        <w:rPr>
          <w:rFonts w:ascii="Times New Roman" w:hAnsi="Times New Roman" w:cs="Times New Roman"/>
          <w:color w:val="000000"/>
        </w:rPr>
        <w:t xml:space="preserve">Töödel jäikade betoon kaevudega osutub sageli raami krae </w:t>
      </w:r>
      <w:r w:rsidR="003E3E25">
        <w:rPr>
          <w:rFonts w:ascii="Times New Roman" w:hAnsi="Times New Roman" w:cs="Times New Roman"/>
          <w:color w:val="000000"/>
        </w:rPr>
        <w:t>serva alt tihendamine keerulis</w:t>
      </w:r>
      <w:r w:rsidR="00057E84">
        <w:rPr>
          <w:rFonts w:ascii="Times New Roman" w:hAnsi="Times New Roman" w:cs="Times New Roman"/>
          <w:color w:val="000000"/>
        </w:rPr>
        <w:t>e</w:t>
      </w:r>
      <w:r w:rsidR="003E3E25">
        <w:rPr>
          <w:rFonts w:ascii="Times New Roman" w:hAnsi="Times New Roman" w:cs="Times New Roman"/>
          <w:color w:val="000000"/>
        </w:rPr>
        <w:t>ks</w:t>
      </w:r>
      <w:r w:rsidR="00057E84">
        <w:rPr>
          <w:rFonts w:ascii="Times New Roman" w:hAnsi="Times New Roman" w:cs="Times New Roman"/>
          <w:color w:val="000000"/>
        </w:rPr>
        <w:t xml:space="preserve">. Selleks on olemas </w:t>
      </w:r>
      <w:r w:rsidR="003E3E25">
        <w:rPr>
          <w:rFonts w:ascii="Times New Roman" w:hAnsi="Times New Roman" w:cs="Times New Roman"/>
          <w:color w:val="000000"/>
        </w:rPr>
        <w:t xml:space="preserve">erinevad </w:t>
      </w:r>
      <w:r w:rsidR="00057E84">
        <w:rPr>
          <w:rFonts w:ascii="Times New Roman" w:hAnsi="Times New Roman" w:cs="Times New Roman"/>
          <w:color w:val="000000"/>
        </w:rPr>
        <w:t>rakised, vaata joonised 5.3 kuni 5.5.</w:t>
      </w:r>
    </w:p>
    <w:p w14:paraId="1962B926"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4E7000B" wp14:editId="0CF98216">
            <wp:extent cx="3240000" cy="2797143"/>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3.jpg"/>
                    <pic:cNvPicPr/>
                  </pic:nvPicPr>
                  <pic:blipFill>
                    <a:blip r:embed="rId24">
                      <a:extLst>
                        <a:ext uri="{28A0092B-C50C-407E-A947-70E740481C1C}">
                          <a14:useLocalDpi xmlns:a14="http://schemas.microsoft.com/office/drawing/2010/main" val="0"/>
                        </a:ext>
                      </a:extLst>
                    </a:blip>
                    <a:stretch>
                      <a:fillRect/>
                    </a:stretch>
                  </pic:blipFill>
                  <pic:spPr>
                    <a:xfrm>
                      <a:off x="0" y="0"/>
                      <a:ext cx="3240000" cy="2797143"/>
                    </a:xfrm>
                    <a:prstGeom prst="rect">
                      <a:avLst/>
                    </a:prstGeom>
                  </pic:spPr>
                </pic:pic>
              </a:graphicData>
            </a:graphic>
          </wp:inline>
        </w:drawing>
      </w:r>
    </w:p>
    <w:p w14:paraId="7B65B8D9"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color w:val="000000"/>
        </w:rPr>
        <w:t>Joonis 5.3</w:t>
      </w:r>
      <w:r w:rsidRPr="00057E84">
        <w:rPr>
          <w:rFonts w:ascii="Times New Roman" w:hAnsi="Times New Roman" w:cs="Times New Roman"/>
          <w:color w:val="000000"/>
        </w:rPr>
        <w:t xml:space="preserve"> </w:t>
      </w:r>
      <w:r>
        <w:rPr>
          <w:rFonts w:ascii="Times New Roman" w:hAnsi="Times New Roman" w:cs="Times New Roman"/>
          <w:color w:val="000000"/>
        </w:rPr>
        <w:t xml:space="preserve">Muudetava suurusega asfaltbetoonsegu tihendamiseks </w:t>
      </w:r>
      <w:r w:rsidR="00285B78">
        <w:rPr>
          <w:rFonts w:ascii="Times New Roman" w:hAnsi="Times New Roman" w:cs="Times New Roman"/>
          <w:color w:val="000000"/>
        </w:rPr>
        <w:t xml:space="preserve">rakis </w:t>
      </w:r>
      <w:r>
        <w:rPr>
          <w:rFonts w:ascii="Times New Roman" w:hAnsi="Times New Roman" w:cs="Times New Roman"/>
          <w:color w:val="000000"/>
        </w:rPr>
        <w:t>(eemaldatud kaevuraam). Lisaks on näha kate, mis väldib asfaltbetoonsegu, pinnas jne sattumist kaevu. Kate eemaldatakse pärast asfalteerimist.</w:t>
      </w:r>
    </w:p>
    <w:p w14:paraId="08715911"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5B004288" wp14:editId="3405529E">
            <wp:extent cx="3240000" cy="2869999"/>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4.jpg"/>
                    <pic:cNvPicPr/>
                  </pic:nvPicPr>
                  <pic:blipFill>
                    <a:blip r:embed="rId25">
                      <a:extLst>
                        <a:ext uri="{28A0092B-C50C-407E-A947-70E740481C1C}">
                          <a14:useLocalDpi xmlns:a14="http://schemas.microsoft.com/office/drawing/2010/main" val="0"/>
                        </a:ext>
                      </a:extLst>
                    </a:blip>
                    <a:stretch>
                      <a:fillRect/>
                    </a:stretch>
                  </pic:blipFill>
                  <pic:spPr>
                    <a:xfrm>
                      <a:off x="0" y="0"/>
                      <a:ext cx="3240000" cy="2869999"/>
                    </a:xfrm>
                    <a:prstGeom prst="rect">
                      <a:avLst/>
                    </a:prstGeom>
                  </pic:spPr>
                </pic:pic>
              </a:graphicData>
            </a:graphic>
          </wp:inline>
        </w:drawing>
      </w:r>
    </w:p>
    <w:p w14:paraId="7F729AF1"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color w:val="000000"/>
        </w:rPr>
        <w:t>Joonis 5.</w:t>
      </w:r>
      <w:r w:rsidR="003E3E25">
        <w:rPr>
          <w:rFonts w:ascii="Times New Roman" w:hAnsi="Times New Roman" w:cs="Times New Roman"/>
          <w:color w:val="000000"/>
        </w:rPr>
        <w:t>4</w:t>
      </w:r>
      <w:r>
        <w:rPr>
          <w:rFonts w:ascii="Times New Roman" w:hAnsi="Times New Roman" w:cs="Times New Roman"/>
          <w:color w:val="000000"/>
        </w:rPr>
        <w:t xml:space="preserve"> Käsitsi tihendamine</w:t>
      </w:r>
      <w:r w:rsidR="00285B78">
        <w:rPr>
          <w:rFonts w:ascii="Times New Roman" w:hAnsi="Times New Roman" w:cs="Times New Roman"/>
          <w:color w:val="000000"/>
        </w:rPr>
        <w:t xml:space="preserve"> rakisega</w:t>
      </w:r>
      <w:r>
        <w:rPr>
          <w:rFonts w:ascii="Times New Roman" w:hAnsi="Times New Roman" w:cs="Times New Roman"/>
          <w:color w:val="000000"/>
        </w:rPr>
        <w:t>.</w:t>
      </w:r>
      <w:r w:rsidRPr="00057E84">
        <w:rPr>
          <w:rFonts w:ascii="Times New Roman" w:hAnsi="Times New Roman" w:cs="Times New Roman"/>
          <w:color w:val="000000"/>
        </w:rPr>
        <w:t xml:space="preserve"> </w:t>
      </w:r>
    </w:p>
    <w:p w14:paraId="6AAF1179" w14:textId="77777777" w:rsidR="00057E84" w:rsidRPr="00057E84" w:rsidRDefault="00057E84" w:rsidP="00057E84">
      <w:pPr>
        <w:spacing w:after="0"/>
        <w:ind w:left="357"/>
        <w:jc w:val="both"/>
        <w:rPr>
          <w:rFonts w:ascii="Times New Roman" w:hAnsi="Times New Roman" w:cs="Times New Roman"/>
          <w:b/>
          <w:color w:val="000000"/>
        </w:rPr>
      </w:pPr>
    </w:p>
    <w:p w14:paraId="593E4DF6" w14:textId="77777777" w:rsidR="00057E84" w:rsidRDefault="00057E84"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B3F50DD" wp14:editId="570E037A">
            <wp:extent cx="3060700" cy="2993559"/>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oonis_5.5.jpg"/>
                    <pic:cNvPicPr/>
                  </pic:nvPicPr>
                  <pic:blipFill>
                    <a:blip r:embed="rId26">
                      <a:extLst>
                        <a:ext uri="{28A0092B-C50C-407E-A947-70E740481C1C}">
                          <a14:useLocalDpi xmlns:a14="http://schemas.microsoft.com/office/drawing/2010/main" val="0"/>
                        </a:ext>
                      </a:extLst>
                    </a:blip>
                    <a:stretch>
                      <a:fillRect/>
                    </a:stretch>
                  </pic:blipFill>
                  <pic:spPr>
                    <a:xfrm>
                      <a:off x="0" y="0"/>
                      <a:ext cx="3062118" cy="2994946"/>
                    </a:xfrm>
                    <a:prstGeom prst="rect">
                      <a:avLst/>
                    </a:prstGeom>
                  </pic:spPr>
                </pic:pic>
              </a:graphicData>
            </a:graphic>
          </wp:inline>
        </w:drawing>
      </w:r>
    </w:p>
    <w:p w14:paraId="4641ABA3" w14:textId="77777777" w:rsidR="00057E84" w:rsidRPr="00A16575" w:rsidRDefault="00057E84" w:rsidP="00057E84">
      <w:pPr>
        <w:spacing w:after="0"/>
        <w:ind w:left="357"/>
        <w:jc w:val="both"/>
        <w:rPr>
          <w:rFonts w:ascii="Times New Roman" w:hAnsi="Times New Roman"/>
          <w:b/>
          <w:color w:val="000000"/>
        </w:rPr>
      </w:pPr>
      <w:r>
        <w:rPr>
          <w:rFonts w:ascii="Times New Roman" w:hAnsi="Times New Roman" w:cs="Times New Roman"/>
          <w:color w:val="000000"/>
        </w:rPr>
        <w:t>Joonis 5.</w:t>
      </w:r>
      <w:r w:rsidR="003E3E25">
        <w:rPr>
          <w:rFonts w:ascii="Times New Roman" w:hAnsi="Times New Roman" w:cs="Times New Roman"/>
          <w:color w:val="000000"/>
        </w:rPr>
        <w:t>5</w:t>
      </w:r>
      <w:r w:rsidRPr="00057E84">
        <w:rPr>
          <w:rFonts w:ascii="Times New Roman" w:hAnsi="Times New Roman" w:cs="Times New Roman"/>
          <w:color w:val="000000"/>
        </w:rPr>
        <w:t xml:space="preserve"> </w:t>
      </w:r>
      <w:proofErr w:type="spellStart"/>
      <w:r>
        <w:rPr>
          <w:rFonts w:ascii="Times New Roman" w:hAnsi="Times New Roman" w:cs="Times New Roman"/>
          <w:color w:val="000000"/>
        </w:rPr>
        <w:t>Tampriga</w:t>
      </w:r>
      <w:proofErr w:type="spellEnd"/>
      <w:r>
        <w:rPr>
          <w:rFonts w:ascii="Times New Roman" w:hAnsi="Times New Roman" w:cs="Times New Roman"/>
          <w:color w:val="000000"/>
        </w:rPr>
        <w:t xml:space="preserve"> tihendamine</w:t>
      </w:r>
      <w:r w:rsidR="00285B78">
        <w:rPr>
          <w:rFonts w:ascii="Times New Roman" w:hAnsi="Times New Roman" w:cs="Times New Roman"/>
          <w:color w:val="000000"/>
        </w:rPr>
        <w:t xml:space="preserve"> rakisega.</w:t>
      </w:r>
    </w:p>
    <w:p w14:paraId="60625AD0" w14:textId="77777777" w:rsidR="00E32622" w:rsidRDefault="00E32622" w:rsidP="00057E84">
      <w:pPr>
        <w:spacing w:after="0"/>
        <w:ind w:left="357"/>
        <w:jc w:val="both"/>
        <w:rPr>
          <w:rFonts w:ascii="Times New Roman" w:hAnsi="Times New Roman" w:cs="Times New Roman"/>
          <w:color w:val="000000"/>
        </w:rPr>
      </w:pPr>
    </w:p>
    <w:p w14:paraId="3842CC28" w14:textId="77777777" w:rsidR="00E32622" w:rsidRDefault="00E32622"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4FA84D50" wp14:editId="06AAE8C8">
            <wp:extent cx="2844800" cy="203989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ugi korpuse paigaldamine.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43486" cy="2038949"/>
                    </a:xfrm>
                    <a:prstGeom prst="rect">
                      <a:avLst/>
                    </a:prstGeom>
                  </pic:spPr>
                </pic:pic>
              </a:graphicData>
            </a:graphic>
          </wp:inline>
        </w:drawing>
      </w:r>
    </w:p>
    <w:p w14:paraId="759EF843" w14:textId="77777777" w:rsidR="00E32622" w:rsidRDefault="00E32622" w:rsidP="00057E84">
      <w:pPr>
        <w:spacing w:after="0"/>
        <w:ind w:left="357"/>
        <w:jc w:val="both"/>
        <w:rPr>
          <w:rFonts w:ascii="Times New Roman" w:hAnsi="Times New Roman" w:cs="Times New Roman"/>
          <w:color w:val="000000"/>
        </w:rPr>
      </w:pPr>
      <w:r w:rsidRPr="00E32622">
        <w:rPr>
          <w:rFonts w:ascii="Times New Roman" w:hAnsi="Times New Roman" w:cs="Times New Roman"/>
          <w:color w:val="000000"/>
        </w:rPr>
        <w:t>Joonis 5.6 Luugi korpuse paigaldamine</w:t>
      </w:r>
    </w:p>
    <w:p w14:paraId="6EA72B75" w14:textId="77777777" w:rsidR="00E32622" w:rsidRPr="00E32622" w:rsidRDefault="00E32622" w:rsidP="00057E84">
      <w:pPr>
        <w:spacing w:after="0"/>
        <w:ind w:left="357"/>
        <w:jc w:val="both"/>
        <w:rPr>
          <w:rFonts w:ascii="Times New Roman" w:hAnsi="Times New Roman" w:cs="Times New Roman"/>
          <w:color w:val="000000"/>
        </w:rPr>
      </w:pPr>
      <w:r>
        <w:rPr>
          <w:rFonts w:ascii="Times New Roman" w:hAnsi="Times New Roman" w:cs="Times New Roman"/>
          <w:noProof/>
          <w:color w:val="000000"/>
          <w:lang w:eastAsia="et-EE"/>
        </w:rPr>
        <w:drawing>
          <wp:inline distT="0" distB="0" distL="0" distR="0" wp14:anchorId="65B0F7A7" wp14:editId="5119A7F2">
            <wp:extent cx="4533900" cy="2927350"/>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õplik tihendamine.jpg"/>
                    <pic:cNvPicPr/>
                  </pic:nvPicPr>
                  <pic:blipFill>
                    <a:blip r:embed="rId28">
                      <a:extLst>
                        <a:ext uri="{28A0092B-C50C-407E-A947-70E740481C1C}">
                          <a14:useLocalDpi xmlns:a14="http://schemas.microsoft.com/office/drawing/2010/main" val="0"/>
                        </a:ext>
                      </a:extLst>
                    </a:blip>
                    <a:stretch>
                      <a:fillRect/>
                    </a:stretch>
                  </pic:blipFill>
                  <pic:spPr>
                    <a:xfrm>
                      <a:off x="0" y="0"/>
                      <a:ext cx="4533900" cy="2927350"/>
                    </a:xfrm>
                    <a:prstGeom prst="rect">
                      <a:avLst/>
                    </a:prstGeom>
                  </pic:spPr>
                </pic:pic>
              </a:graphicData>
            </a:graphic>
          </wp:inline>
        </w:drawing>
      </w:r>
    </w:p>
    <w:p w14:paraId="1E3B10EE" w14:textId="77777777" w:rsidR="00E32622" w:rsidRDefault="00E32622">
      <w:pPr>
        <w:rPr>
          <w:rFonts w:ascii="Times New Roman" w:hAnsi="Times New Roman" w:cs="Times New Roman"/>
          <w:color w:val="000000"/>
        </w:rPr>
      </w:pPr>
      <w:r>
        <w:rPr>
          <w:rFonts w:ascii="Times New Roman" w:hAnsi="Times New Roman" w:cs="Times New Roman"/>
          <w:color w:val="000000"/>
        </w:rPr>
        <w:tab/>
        <w:t>Joonis 5.6 Lõplik tihendamine</w:t>
      </w:r>
    </w:p>
    <w:p w14:paraId="5B0543D0" w14:textId="77777777" w:rsidR="00E32622" w:rsidRDefault="00E32622">
      <w:pPr>
        <w:rPr>
          <w:rFonts w:ascii="Times New Roman" w:hAnsi="Times New Roman" w:cs="Times New Roman"/>
          <w:color w:val="000000"/>
        </w:rPr>
      </w:pPr>
    </w:p>
    <w:p w14:paraId="74077C18" w14:textId="77777777" w:rsidR="00954732" w:rsidRDefault="00954732">
      <w:pPr>
        <w:rPr>
          <w:rFonts w:ascii="Times New Roman" w:hAnsi="Times New Roman" w:cs="Times New Roman"/>
          <w:color w:val="000000"/>
        </w:rPr>
      </w:pPr>
    </w:p>
    <w:p w14:paraId="5E309662" w14:textId="77777777" w:rsidR="00954732" w:rsidRDefault="00954732">
      <w:pPr>
        <w:rPr>
          <w:rFonts w:ascii="Times New Roman" w:hAnsi="Times New Roman" w:cs="Times New Roman"/>
          <w:color w:val="000000"/>
        </w:rPr>
      </w:pPr>
    </w:p>
    <w:p w14:paraId="09061C93" w14:textId="77777777" w:rsidR="00E32622" w:rsidRPr="00954732" w:rsidRDefault="0070194C" w:rsidP="00954732">
      <w:pPr>
        <w:pStyle w:val="Loendilik"/>
        <w:numPr>
          <w:ilvl w:val="0"/>
          <w:numId w:val="1"/>
        </w:numPr>
        <w:rPr>
          <w:rFonts w:ascii="Times New Roman" w:hAnsi="Times New Roman" w:cs="Times New Roman"/>
          <w:b/>
          <w:color w:val="000000"/>
        </w:rPr>
      </w:pPr>
      <w:r w:rsidRPr="00954732">
        <w:rPr>
          <w:rFonts w:ascii="Times New Roman" w:hAnsi="Times New Roman" w:cs="Times New Roman"/>
          <w:b/>
          <w:color w:val="000000"/>
        </w:rPr>
        <w:t>Kaevude lubatud vajumised</w:t>
      </w:r>
    </w:p>
    <w:p w14:paraId="4A82E741" w14:textId="77777777" w:rsidR="0070194C" w:rsidRDefault="0070194C" w:rsidP="00954732">
      <w:pPr>
        <w:spacing w:after="0"/>
        <w:rPr>
          <w:rFonts w:ascii="Times New Roman" w:hAnsi="Times New Roman" w:cs="Times New Roman"/>
          <w:color w:val="000000"/>
        </w:rPr>
      </w:pPr>
    </w:p>
    <w:p w14:paraId="68E500AF" w14:textId="6E97DC16" w:rsidR="00752181" w:rsidRDefault="002B4507">
      <w:pPr>
        <w:rPr>
          <w:rFonts w:ascii="Times New Roman" w:hAnsi="Times New Roman" w:cs="Times New Roman"/>
          <w:color w:val="000000"/>
        </w:rPr>
      </w:pPr>
      <w:r w:rsidRPr="002B4507">
        <w:rPr>
          <w:rFonts w:ascii="Times New Roman" w:hAnsi="Times New Roman" w:cs="Times New Roman"/>
          <w:noProof/>
          <w:color w:val="000000"/>
        </w:rPr>
        <w:drawing>
          <wp:inline distT="0" distB="0" distL="0" distR="0" wp14:anchorId="52E33605" wp14:editId="4D1747F7">
            <wp:extent cx="5760720" cy="5066665"/>
            <wp:effectExtent l="0" t="0" r="0" b="635"/>
            <wp:docPr id="21" name="Pilt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60720" cy="5066665"/>
                    </a:xfrm>
                    <a:prstGeom prst="rect">
                      <a:avLst/>
                    </a:prstGeom>
                  </pic:spPr>
                </pic:pic>
              </a:graphicData>
            </a:graphic>
          </wp:inline>
        </w:drawing>
      </w:r>
      <w:r w:rsidR="00EE7D19" w:rsidRPr="00EE7D19">
        <w:rPr>
          <w:rFonts w:ascii="Times New Roman" w:eastAsia="Times New Roman" w:hAnsi="Times New Roman" w:cs="Times New Roman"/>
          <w:sz w:val="24"/>
          <w:szCs w:val="24"/>
          <w:lang w:eastAsia="et-EE"/>
        </w:rPr>
        <w:br/>
      </w:r>
      <w:r w:rsidR="00E32622">
        <w:rPr>
          <w:rFonts w:ascii="Times New Roman" w:hAnsi="Times New Roman" w:cs="Times New Roman"/>
          <w:color w:val="000000"/>
        </w:rPr>
        <w:tab/>
      </w:r>
      <w:r w:rsidR="00752181">
        <w:rPr>
          <w:rFonts w:ascii="Times New Roman" w:hAnsi="Times New Roman" w:cs="Times New Roman"/>
          <w:color w:val="000000"/>
        </w:rPr>
        <w:br w:type="page"/>
      </w:r>
    </w:p>
    <w:p w14:paraId="34582FE3" w14:textId="77777777" w:rsidR="00DC6787" w:rsidRDefault="00406A6A" w:rsidP="00DC6787">
      <w:pPr>
        <w:jc w:val="both"/>
        <w:rPr>
          <w:rFonts w:ascii="Times New Roman" w:hAnsi="Times New Roman" w:cs="Times New Roman"/>
          <w:color w:val="000000"/>
        </w:rPr>
      </w:pPr>
      <w:r>
        <w:rPr>
          <w:rFonts w:ascii="Times New Roman" w:hAnsi="Times New Roman" w:cs="Times New Roman"/>
          <w:color w:val="000000"/>
        </w:rPr>
        <w:t>Kasutatud kirjandus:</w:t>
      </w:r>
    </w:p>
    <w:p w14:paraId="3631EA09" w14:textId="77777777" w:rsidR="00406A6A" w:rsidRDefault="00406A6A" w:rsidP="00406A6A">
      <w:pPr>
        <w:pStyle w:val="Loendilik"/>
        <w:numPr>
          <w:ilvl w:val="0"/>
          <w:numId w:val="6"/>
        </w:numPr>
        <w:jc w:val="both"/>
        <w:rPr>
          <w:rFonts w:ascii="Times New Roman" w:hAnsi="Times New Roman" w:cs="Times New Roman"/>
          <w:color w:val="000000"/>
        </w:rPr>
      </w:pPr>
      <w:r w:rsidRPr="00406A6A">
        <w:rPr>
          <w:rFonts w:ascii="Times New Roman" w:hAnsi="Times New Roman" w:cs="Times New Roman"/>
          <w:color w:val="000000"/>
        </w:rPr>
        <w:t>VKIS „Kanalisatsioonikaevude valik“ Rakendusuuring. 2013</w:t>
      </w:r>
    </w:p>
    <w:p w14:paraId="33EC3B8E" w14:textId="77777777" w:rsidR="00406A6A" w:rsidRPr="005D2458" w:rsidRDefault="00406A6A" w:rsidP="00406A6A">
      <w:pPr>
        <w:pStyle w:val="Loendilik"/>
        <w:numPr>
          <w:ilvl w:val="0"/>
          <w:numId w:val="6"/>
        </w:numPr>
        <w:jc w:val="both"/>
        <w:rPr>
          <w:rFonts w:ascii="Times New Roman" w:hAnsi="Times New Roman" w:cs="Times New Roman"/>
          <w:color w:val="000000"/>
        </w:rPr>
      </w:pPr>
      <w:r w:rsidRPr="005D2458">
        <w:rPr>
          <w:rFonts w:ascii="Times New Roman" w:hAnsi="Times New Roman" w:cs="Times New Roman"/>
          <w:color w:val="000000"/>
        </w:rPr>
        <w:t>TALLINNA TÄNAVATEL JA TEEDEL</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ASUVATE TEHNOVÕRKUDE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KONTROLL -, ÜHENDUSTE-, JA</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VAATLUSKAEVUDE NING KAPEDE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KONSTRUKTSIOONIDE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TÄIUSTAMINE, TÜÜPLAHENDUSTE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JA PAIGALDUSTEHNOLOOGIATE</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JUHENDMATERJALI</w:t>
      </w:r>
      <w:r w:rsidR="005D2458" w:rsidRPr="005D2458">
        <w:rPr>
          <w:rFonts w:ascii="Times New Roman" w:hAnsi="Times New Roman" w:cs="Times New Roman"/>
          <w:color w:val="000000"/>
        </w:rPr>
        <w:t xml:space="preserve"> </w:t>
      </w:r>
      <w:r w:rsidRPr="005D2458">
        <w:rPr>
          <w:rFonts w:ascii="Times New Roman" w:hAnsi="Times New Roman" w:cs="Times New Roman"/>
          <w:color w:val="000000"/>
        </w:rPr>
        <w:t>VÄLJATÖÖTAMINE</w:t>
      </w:r>
      <w:r w:rsidR="005D2458">
        <w:rPr>
          <w:rFonts w:ascii="Times New Roman" w:hAnsi="Times New Roman" w:cs="Times New Roman"/>
          <w:color w:val="000000"/>
        </w:rPr>
        <w:t>. Teedeinstituut, Tallinna Tehnikaülikool</w:t>
      </w:r>
    </w:p>
    <w:sectPr w:rsidR="00406A6A" w:rsidRPr="005D2458">
      <w:headerReference w:type="default" r:id="rId3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D2D5DD" w14:textId="77777777" w:rsidR="00393BFE" w:rsidRDefault="00393BFE" w:rsidP="00EF4570">
      <w:pPr>
        <w:spacing w:after="0" w:line="240" w:lineRule="auto"/>
      </w:pPr>
      <w:r>
        <w:separator/>
      </w:r>
    </w:p>
  </w:endnote>
  <w:endnote w:type="continuationSeparator" w:id="0">
    <w:p w14:paraId="1D6FAEFE" w14:textId="77777777" w:rsidR="00393BFE" w:rsidRDefault="00393BFE" w:rsidP="00EF4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6220AB" w14:textId="77777777" w:rsidR="00393BFE" w:rsidRDefault="00393BFE" w:rsidP="00EF4570">
      <w:pPr>
        <w:spacing w:after="0" w:line="240" w:lineRule="auto"/>
      </w:pPr>
      <w:r>
        <w:separator/>
      </w:r>
    </w:p>
  </w:footnote>
  <w:footnote w:type="continuationSeparator" w:id="0">
    <w:p w14:paraId="1D9C3D43" w14:textId="77777777" w:rsidR="00393BFE" w:rsidRDefault="00393BFE" w:rsidP="00EF45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D8FE3" w14:textId="77777777" w:rsidR="00EF4570" w:rsidRPr="00EF4570" w:rsidRDefault="00EF4570">
    <w:pPr>
      <w:pStyle w:val="Pis"/>
      <w:rPr>
        <w:rFonts w:ascii="Times New Roman" w:hAnsi="Times New Roman" w:cs="Times New Roman"/>
        <w:sz w:val="18"/>
      </w:rPr>
    </w:pPr>
    <w:r>
      <w:tab/>
    </w:r>
    <w:r>
      <w:tab/>
    </w:r>
    <w:r w:rsidRPr="00EF4570">
      <w:rPr>
        <w:rFonts w:ascii="Times New Roman" w:hAnsi="Times New Roman" w:cs="Times New Roman"/>
        <w:sz w:val="18"/>
      </w:rPr>
      <w:t>AS Tartu Veevärk</w:t>
    </w:r>
  </w:p>
  <w:p w14:paraId="1365B07D" w14:textId="09A384EE" w:rsidR="00EF4570" w:rsidRDefault="00EF4570">
    <w:pPr>
      <w:pStyle w:val="Pis"/>
      <w:rPr>
        <w:rFonts w:ascii="Times New Roman" w:hAnsi="Times New Roman" w:cs="Times New Roman"/>
        <w:sz w:val="18"/>
      </w:rPr>
    </w:pPr>
    <w:r w:rsidRPr="00EF4570">
      <w:rPr>
        <w:rFonts w:ascii="Times New Roman" w:hAnsi="Times New Roman" w:cs="Times New Roman"/>
        <w:sz w:val="18"/>
      </w:rPr>
      <w:tab/>
    </w:r>
    <w:r w:rsidRPr="00EF4570">
      <w:rPr>
        <w:rFonts w:ascii="Times New Roman" w:hAnsi="Times New Roman" w:cs="Times New Roman"/>
        <w:sz w:val="18"/>
      </w:rPr>
      <w:tab/>
      <w:t>22.08.2016</w:t>
    </w:r>
  </w:p>
  <w:p w14:paraId="019F37B8" w14:textId="1C4917BD" w:rsidR="00451D09" w:rsidRPr="00EF4570" w:rsidRDefault="00451D09" w:rsidP="00451D09">
    <w:pPr>
      <w:pStyle w:val="Pis"/>
      <w:jc w:val="right"/>
      <w:rPr>
        <w:rFonts w:ascii="Times New Roman" w:hAnsi="Times New Roman" w:cs="Times New Roman"/>
        <w:sz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370C15"/>
    <w:multiLevelType w:val="hybridMultilevel"/>
    <w:tmpl w:val="9E76B158"/>
    <w:lvl w:ilvl="0" w:tplc="3482EF94">
      <w:start w:val="1"/>
      <w:numFmt w:val="decimal"/>
      <w:lvlText w:val="%1."/>
      <w:lvlJc w:val="left"/>
      <w:pPr>
        <w:ind w:left="1068" w:hanging="360"/>
      </w:pPr>
      <w:rPr>
        <w:rFonts w:hint="default"/>
      </w:rPr>
    </w:lvl>
    <w:lvl w:ilvl="1" w:tplc="04250019" w:tentative="1">
      <w:start w:val="1"/>
      <w:numFmt w:val="lowerLetter"/>
      <w:lvlText w:val="%2."/>
      <w:lvlJc w:val="left"/>
      <w:pPr>
        <w:ind w:left="1788" w:hanging="360"/>
      </w:pPr>
    </w:lvl>
    <w:lvl w:ilvl="2" w:tplc="0425001B" w:tentative="1">
      <w:start w:val="1"/>
      <w:numFmt w:val="lowerRoman"/>
      <w:lvlText w:val="%3."/>
      <w:lvlJc w:val="right"/>
      <w:pPr>
        <w:ind w:left="2508" w:hanging="180"/>
      </w:pPr>
    </w:lvl>
    <w:lvl w:ilvl="3" w:tplc="0425000F" w:tentative="1">
      <w:start w:val="1"/>
      <w:numFmt w:val="decimal"/>
      <w:lvlText w:val="%4."/>
      <w:lvlJc w:val="left"/>
      <w:pPr>
        <w:ind w:left="3228" w:hanging="360"/>
      </w:pPr>
    </w:lvl>
    <w:lvl w:ilvl="4" w:tplc="04250019" w:tentative="1">
      <w:start w:val="1"/>
      <w:numFmt w:val="lowerLetter"/>
      <w:lvlText w:val="%5."/>
      <w:lvlJc w:val="left"/>
      <w:pPr>
        <w:ind w:left="3948" w:hanging="360"/>
      </w:pPr>
    </w:lvl>
    <w:lvl w:ilvl="5" w:tplc="0425001B" w:tentative="1">
      <w:start w:val="1"/>
      <w:numFmt w:val="lowerRoman"/>
      <w:lvlText w:val="%6."/>
      <w:lvlJc w:val="right"/>
      <w:pPr>
        <w:ind w:left="4668" w:hanging="180"/>
      </w:pPr>
    </w:lvl>
    <w:lvl w:ilvl="6" w:tplc="0425000F" w:tentative="1">
      <w:start w:val="1"/>
      <w:numFmt w:val="decimal"/>
      <w:lvlText w:val="%7."/>
      <w:lvlJc w:val="left"/>
      <w:pPr>
        <w:ind w:left="5388" w:hanging="360"/>
      </w:pPr>
    </w:lvl>
    <w:lvl w:ilvl="7" w:tplc="04250019" w:tentative="1">
      <w:start w:val="1"/>
      <w:numFmt w:val="lowerLetter"/>
      <w:lvlText w:val="%8."/>
      <w:lvlJc w:val="left"/>
      <w:pPr>
        <w:ind w:left="6108" w:hanging="360"/>
      </w:pPr>
    </w:lvl>
    <w:lvl w:ilvl="8" w:tplc="0425001B" w:tentative="1">
      <w:start w:val="1"/>
      <w:numFmt w:val="lowerRoman"/>
      <w:lvlText w:val="%9."/>
      <w:lvlJc w:val="right"/>
      <w:pPr>
        <w:ind w:left="6828" w:hanging="180"/>
      </w:pPr>
    </w:lvl>
  </w:abstractNum>
  <w:abstractNum w:abstractNumId="1" w15:restartNumberingAfterBreak="0">
    <w:nsid w:val="2DD211DA"/>
    <w:multiLevelType w:val="hybridMultilevel"/>
    <w:tmpl w:val="68EED7D2"/>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 w15:restartNumberingAfterBreak="0">
    <w:nsid w:val="34457001"/>
    <w:multiLevelType w:val="hybridMultilevel"/>
    <w:tmpl w:val="68EED7D2"/>
    <w:lvl w:ilvl="0" w:tplc="04250019">
      <w:start w:val="1"/>
      <w:numFmt w:val="lowerLetter"/>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3" w15:restartNumberingAfterBreak="0">
    <w:nsid w:val="3DDD1A1D"/>
    <w:multiLevelType w:val="hybridMultilevel"/>
    <w:tmpl w:val="27E24F80"/>
    <w:lvl w:ilvl="0" w:tplc="C4102942">
      <w:start w:val="1"/>
      <w:numFmt w:val="bullet"/>
      <w:lvlText w:val="-"/>
      <w:lvlJc w:val="left"/>
      <w:pPr>
        <w:ind w:left="720" w:hanging="360"/>
      </w:pPr>
      <w:rPr>
        <w:rFonts w:ascii="Times New Roman" w:eastAsiaTheme="minorHAnsi" w:hAnsi="Times New Roman" w:cs="Times New Roman"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4" w15:restartNumberingAfterBreak="0">
    <w:nsid w:val="47913A8B"/>
    <w:multiLevelType w:val="multilevel"/>
    <w:tmpl w:val="042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484A0EF1"/>
    <w:multiLevelType w:val="hybridMultilevel"/>
    <w:tmpl w:val="31B0954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num w:numId="1" w16cid:durableId="1344086439">
    <w:abstractNumId w:val="4"/>
  </w:num>
  <w:num w:numId="2" w16cid:durableId="906232154">
    <w:abstractNumId w:val="3"/>
  </w:num>
  <w:num w:numId="3" w16cid:durableId="249782150">
    <w:abstractNumId w:val="2"/>
  </w:num>
  <w:num w:numId="4" w16cid:durableId="1029379826">
    <w:abstractNumId w:val="1"/>
  </w:num>
  <w:num w:numId="5" w16cid:durableId="1368487332">
    <w:abstractNumId w:val="0"/>
  </w:num>
  <w:num w:numId="6" w16cid:durableId="167634654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08FE"/>
    <w:rsid w:val="00010EB1"/>
    <w:rsid w:val="00057E84"/>
    <w:rsid w:val="000A18C6"/>
    <w:rsid w:val="001012E2"/>
    <w:rsid w:val="001A4C4A"/>
    <w:rsid w:val="001C76B6"/>
    <w:rsid w:val="00221180"/>
    <w:rsid w:val="00285B78"/>
    <w:rsid w:val="002B4507"/>
    <w:rsid w:val="00340284"/>
    <w:rsid w:val="00393BFE"/>
    <w:rsid w:val="003B4304"/>
    <w:rsid w:val="003E3E25"/>
    <w:rsid w:val="00406A6A"/>
    <w:rsid w:val="0043652C"/>
    <w:rsid w:val="00451D09"/>
    <w:rsid w:val="004838C2"/>
    <w:rsid w:val="004961F1"/>
    <w:rsid w:val="004B4FCC"/>
    <w:rsid w:val="004C0E6A"/>
    <w:rsid w:val="004C1D1C"/>
    <w:rsid w:val="0050048E"/>
    <w:rsid w:val="005626D2"/>
    <w:rsid w:val="005D2458"/>
    <w:rsid w:val="005D47AC"/>
    <w:rsid w:val="00672C42"/>
    <w:rsid w:val="0068324F"/>
    <w:rsid w:val="006C702C"/>
    <w:rsid w:val="0070194C"/>
    <w:rsid w:val="00740227"/>
    <w:rsid w:val="00752181"/>
    <w:rsid w:val="00782EE6"/>
    <w:rsid w:val="007E22F3"/>
    <w:rsid w:val="0085337F"/>
    <w:rsid w:val="008E358F"/>
    <w:rsid w:val="008E6877"/>
    <w:rsid w:val="008F6EE8"/>
    <w:rsid w:val="00954732"/>
    <w:rsid w:val="00985589"/>
    <w:rsid w:val="00A16575"/>
    <w:rsid w:val="00A325C0"/>
    <w:rsid w:val="00AB1578"/>
    <w:rsid w:val="00AB1CFF"/>
    <w:rsid w:val="00B27C2A"/>
    <w:rsid w:val="00B51837"/>
    <w:rsid w:val="00BA447A"/>
    <w:rsid w:val="00BA5C46"/>
    <w:rsid w:val="00BB0F6F"/>
    <w:rsid w:val="00C209EE"/>
    <w:rsid w:val="00C3602A"/>
    <w:rsid w:val="00C57B9F"/>
    <w:rsid w:val="00C63CAC"/>
    <w:rsid w:val="00D33724"/>
    <w:rsid w:val="00D731C3"/>
    <w:rsid w:val="00DC6787"/>
    <w:rsid w:val="00DF230A"/>
    <w:rsid w:val="00E32622"/>
    <w:rsid w:val="00E75377"/>
    <w:rsid w:val="00E77FA1"/>
    <w:rsid w:val="00EE7D19"/>
    <w:rsid w:val="00EF3581"/>
    <w:rsid w:val="00EF4570"/>
    <w:rsid w:val="00F1359D"/>
    <w:rsid w:val="00FB08FE"/>
    <w:rsid w:val="00FD7FF7"/>
    <w:rsid w:val="00FF15BB"/>
  </w:rsids>
  <m:mathPr>
    <m:mathFont m:val="Cambria Math"/>
    <m:brkBin m:val="before"/>
    <m:brkBinSub m:val="--"/>
    <m:smallFrac m:val="0"/>
    <m:dispDef/>
    <m:lMargin m:val="0"/>
    <m:rMargin m:val="0"/>
    <m:defJc m:val="centerGroup"/>
    <m:wrapIndent m:val="1440"/>
    <m:intLim m:val="subSup"/>
    <m:naryLim m:val="undOvr"/>
  </m:mathPr>
  <w:themeFontLang w:val="et-E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3A15C2"/>
  <w15:docId w15:val="{CA11CEBB-FD96-4638-8048-4BC26785AF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paragraph" w:styleId="Loendilik">
    <w:name w:val="List Paragraph"/>
    <w:basedOn w:val="Normaallaad"/>
    <w:uiPriority w:val="34"/>
    <w:qFormat/>
    <w:rsid w:val="00985589"/>
    <w:pPr>
      <w:ind w:left="720"/>
      <w:contextualSpacing/>
    </w:pPr>
  </w:style>
  <w:style w:type="paragraph" w:styleId="Jutumullitekst">
    <w:name w:val="Balloon Text"/>
    <w:basedOn w:val="Normaallaad"/>
    <w:link w:val="JutumullitekstMrk"/>
    <w:uiPriority w:val="99"/>
    <w:semiHidden/>
    <w:unhideWhenUsed/>
    <w:rsid w:val="00E77FA1"/>
    <w:pPr>
      <w:spacing w:after="0" w:line="240" w:lineRule="auto"/>
    </w:pPr>
    <w:rPr>
      <w:rFonts w:ascii="Tahoma" w:hAnsi="Tahoma" w:cs="Tahoma"/>
      <w:sz w:val="16"/>
      <w:szCs w:val="16"/>
    </w:rPr>
  </w:style>
  <w:style w:type="character" w:customStyle="1" w:styleId="JutumullitekstMrk">
    <w:name w:val="Jutumullitekst Märk"/>
    <w:basedOn w:val="Liguvaikefont"/>
    <w:link w:val="Jutumullitekst"/>
    <w:uiPriority w:val="99"/>
    <w:semiHidden/>
    <w:rsid w:val="00E77FA1"/>
    <w:rPr>
      <w:rFonts w:ascii="Tahoma" w:hAnsi="Tahoma" w:cs="Tahoma"/>
      <w:sz w:val="16"/>
      <w:szCs w:val="16"/>
    </w:rPr>
  </w:style>
  <w:style w:type="paragraph" w:styleId="Redaktsioon">
    <w:name w:val="Revision"/>
    <w:hidden/>
    <w:uiPriority w:val="99"/>
    <w:semiHidden/>
    <w:rsid w:val="00A16575"/>
    <w:pPr>
      <w:spacing w:after="0" w:line="240" w:lineRule="auto"/>
    </w:pPr>
  </w:style>
  <w:style w:type="paragraph" w:styleId="Pis">
    <w:name w:val="header"/>
    <w:basedOn w:val="Normaallaad"/>
    <w:link w:val="PisMrk"/>
    <w:uiPriority w:val="99"/>
    <w:unhideWhenUsed/>
    <w:rsid w:val="00EF4570"/>
    <w:pPr>
      <w:tabs>
        <w:tab w:val="center" w:pos="4536"/>
        <w:tab w:val="right" w:pos="9072"/>
      </w:tabs>
      <w:spacing w:after="0" w:line="240" w:lineRule="auto"/>
    </w:pPr>
  </w:style>
  <w:style w:type="character" w:customStyle="1" w:styleId="PisMrk">
    <w:name w:val="Päis Märk"/>
    <w:basedOn w:val="Liguvaikefont"/>
    <w:link w:val="Pis"/>
    <w:uiPriority w:val="99"/>
    <w:rsid w:val="00EF4570"/>
  </w:style>
  <w:style w:type="paragraph" w:styleId="Jalus">
    <w:name w:val="footer"/>
    <w:basedOn w:val="Normaallaad"/>
    <w:link w:val="JalusMrk"/>
    <w:uiPriority w:val="99"/>
    <w:unhideWhenUsed/>
    <w:rsid w:val="00EF4570"/>
    <w:pPr>
      <w:tabs>
        <w:tab w:val="center" w:pos="4536"/>
        <w:tab w:val="right" w:pos="9072"/>
      </w:tabs>
      <w:spacing w:after="0" w:line="240" w:lineRule="auto"/>
    </w:pPr>
  </w:style>
  <w:style w:type="character" w:customStyle="1" w:styleId="JalusMrk">
    <w:name w:val="Jalus Märk"/>
    <w:basedOn w:val="Liguvaikefont"/>
    <w:link w:val="Jalus"/>
    <w:uiPriority w:val="99"/>
    <w:rsid w:val="00EF4570"/>
  </w:style>
  <w:style w:type="character" w:customStyle="1" w:styleId="fontstyle01">
    <w:name w:val="fontstyle01"/>
    <w:basedOn w:val="Liguvaikefont"/>
    <w:rsid w:val="00EE7D19"/>
    <w:rPr>
      <w:rFonts w:ascii="TimesNewRomanPSMT" w:hAnsi="TimesNewRomanPSMT"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957723">
      <w:bodyDiv w:val="1"/>
      <w:marLeft w:val="0"/>
      <w:marRight w:val="0"/>
      <w:marTop w:val="0"/>
      <w:marBottom w:val="0"/>
      <w:divBdr>
        <w:top w:val="none" w:sz="0" w:space="0" w:color="auto"/>
        <w:left w:val="none" w:sz="0" w:space="0" w:color="auto"/>
        <w:bottom w:val="none" w:sz="0" w:space="0" w:color="auto"/>
        <w:right w:val="none" w:sz="0" w:space="0" w:color="auto"/>
      </w:divBdr>
    </w:div>
    <w:div w:id="2108118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e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28" Type="http://schemas.openxmlformats.org/officeDocument/2006/relationships/image" Target="media/image21.jpg"/><Relationship Id="rId10" Type="http://schemas.openxmlformats.org/officeDocument/2006/relationships/image" Target="media/image3.JPG"/><Relationship Id="rId19" Type="http://schemas.openxmlformats.org/officeDocument/2006/relationships/image" Target="media/image12.jp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g"/><Relationship Id="rId27" Type="http://schemas.openxmlformats.org/officeDocument/2006/relationships/image" Target="media/image20.jpeg"/><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E92254C-8D2E-451F-9734-84DC075A9E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1972</Words>
  <Characters>11444</Characters>
  <Application>Microsoft Office Word</Application>
  <DocSecurity>0</DocSecurity>
  <Lines>95</Lines>
  <Paragraphs>26</Paragraphs>
  <ScaleCrop>false</ScaleCrop>
  <HeadingPairs>
    <vt:vector size="4" baseType="variant">
      <vt:variant>
        <vt:lpstr>Pealkiri</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13390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Indrek</dc:creator>
  <cp:lastModifiedBy>Indrek Hiiemäe</cp:lastModifiedBy>
  <cp:revision>4</cp:revision>
  <dcterms:created xsi:type="dcterms:W3CDTF">2020-01-30T09:12:00Z</dcterms:created>
  <dcterms:modified xsi:type="dcterms:W3CDTF">2020-10-20T12:00:00Z</dcterms:modified>
</cp:coreProperties>
</file>